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84" w:rsidRPr="004F6468" w:rsidRDefault="00EE2684" w:rsidP="00EE2684">
      <w:pPr>
        <w:widowControl w:val="0"/>
        <w:spacing w:before="120"/>
        <w:ind w:firstLine="567"/>
        <w:jc w:val="both"/>
        <w:rPr>
          <w:bCs w:val="0"/>
          <w:sz w:val="28"/>
          <w:szCs w:val="24"/>
        </w:rPr>
      </w:pPr>
      <w:r w:rsidRPr="004F6468">
        <w:rPr>
          <w:b/>
          <w:sz w:val="28"/>
          <w:szCs w:val="28"/>
        </w:rPr>
        <w:t>3</w:t>
      </w:r>
      <w:r w:rsidRPr="004F6468">
        <w:rPr>
          <w:b/>
          <w:bCs w:val="0"/>
          <w:sz w:val="28"/>
          <w:szCs w:val="28"/>
        </w:rPr>
        <w:t xml:space="preserve">. </w:t>
      </w:r>
      <w:r w:rsidRPr="004F6468">
        <w:rPr>
          <w:b/>
          <w:bCs w:val="0"/>
          <w:sz w:val="28"/>
          <w:szCs w:val="28"/>
          <w:lang w:val="vi-VN"/>
        </w:rPr>
        <w:t>C</w:t>
      </w:r>
      <w:r w:rsidRPr="004F6468">
        <w:rPr>
          <w:b/>
          <w:sz w:val="28"/>
          <w:szCs w:val="24"/>
        </w:rPr>
        <w:t>ấp giấy phép hoạt động đo đạc và bản đồ</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1. Trình tự thực hiện:</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 xml:space="preserve">a) Đối với cấp giấy phép/bổ sung danh mục hoạt động đo đạc và bản đồ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Bước 1: Nộp hồ sơ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Trường hợp 1: Tổ chức đề nghị </w:t>
      </w:r>
      <w:r w:rsidRPr="004F6468">
        <w:rPr>
          <w:rFonts w:eastAsia="Calibri"/>
          <w:bCs w:val="0"/>
          <w:sz w:val="28"/>
          <w:szCs w:val="28"/>
          <w:lang w:val="vi-VN"/>
        </w:rPr>
        <w:t>cấp giấy phép/bổ sung danh mục</w:t>
      </w:r>
      <w:r w:rsidRPr="004F6468">
        <w:rPr>
          <w:rFonts w:eastAsia="Calibri"/>
          <w:bCs w:val="0"/>
          <w:sz w:val="28"/>
          <w:szCs w:val="28"/>
          <w:lang w:val="sv-SE"/>
        </w:rPr>
        <w:t xml:space="preserve"> hoạt động đo đạc và bản  đồ </w:t>
      </w:r>
      <w:r w:rsidRPr="004F6468">
        <w:rPr>
          <w:rFonts w:eastAsia="MS Mincho"/>
          <w:bCs w:val="0"/>
          <w:sz w:val="28"/>
          <w:szCs w:val="28"/>
          <w:lang w:val="sv-SE"/>
        </w:rPr>
        <w:t xml:space="preserve">thuộc các bộ, cơ quan ngang bộ, cơ quan thuộc Chính phủ quyết định thành lập; tổng công ty do Thủ tướng Chính phủ quyết định thành lập; tổ chức thuộc tổ chức trực thuộc bộ, cơ quan ngang bộ, cơ quan thuộc Chính phủ có pháp nhân và hạch toán độc lập; tổ chức có pháp nhân và hạch toán độc lập trực thuộc Tổng công ty do Thủ tướng Chính phủ quyết định thành lập; tổ chức thuộc cơ quan trung ương của tổ chức xã hội - nghề nghiệp; nhà thầu nước ngoài gửi 01 bộ hồ sơ qua hệ thống dịch vụ công trực tuyến của Bộ Tài nguyên và Môi trường hoặc gửi trực tiếp hoặc qua dịch vụ bưu chính tới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w:t>
      </w:r>
      <w:r w:rsidRPr="004F6468">
        <w:rPr>
          <w:rFonts w:eastAsia="MS Mincho"/>
          <w:bCs w:val="0"/>
          <w:sz w:val="28"/>
          <w:szCs w:val="28"/>
          <w:lang w:val="sv-SE"/>
        </w:rPr>
        <w:t>(Số 2, phố Đặng Thùy Trâm, phường Cổ Nhuế 1, quận Bắc Từ Liêm, thành phố Hà Nội) .</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MS Mincho"/>
          <w:bCs w:val="0"/>
          <w:sz w:val="28"/>
          <w:szCs w:val="28"/>
          <w:lang w:val="sv-SE"/>
        </w:rPr>
        <w:t xml:space="preserve">- Trường hợp 2: Tổ chức đề nghị </w:t>
      </w:r>
      <w:r w:rsidRPr="004F6468">
        <w:rPr>
          <w:rFonts w:eastAsia="Calibri"/>
          <w:bCs w:val="0"/>
          <w:sz w:val="28"/>
          <w:szCs w:val="28"/>
          <w:lang w:val="vi-VN"/>
        </w:rPr>
        <w:t>cấp giấy phép/bổ sung danh mục</w:t>
      </w:r>
      <w:r w:rsidRPr="004F6468">
        <w:rPr>
          <w:rFonts w:eastAsia="Calibri"/>
          <w:bCs w:val="0"/>
          <w:sz w:val="28"/>
          <w:szCs w:val="28"/>
          <w:lang w:val="sv-SE"/>
        </w:rPr>
        <w:t xml:space="preserve"> hoạt động đo đạc và bản đồ </w:t>
      </w:r>
      <w:r w:rsidRPr="004F6468">
        <w:rPr>
          <w:rFonts w:eastAsia="MS Mincho"/>
          <w:bCs w:val="0"/>
          <w:sz w:val="28"/>
          <w:szCs w:val="28"/>
          <w:lang w:val="sv-SE"/>
        </w:rPr>
        <w:t xml:space="preserve">không thuộc đối tượng quy định tại điểm a Khoản 1 Điều 33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 xml:space="preserve">/2019/NĐ-CP ngày </w:t>
      </w:r>
      <w:r w:rsidRPr="004F6468">
        <w:rPr>
          <w:rFonts w:eastAsia="Calibri"/>
          <w:bCs w:val="0"/>
          <w:sz w:val="28"/>
          <w:szCs w:val="28"/>
          <w:lang w:val="sv-SE"/>
        </w:rPr>
        <w:t>13</w:t>
      </w:r>
      <w:r w:rsidRPr="004F6468">
        <w:rPr>
          <w:rFonts w:eastAsia="Calibri"/>
          <w:bCs w:val="0"/>
          <w:sz w:val="28"/>
          <w:szCs w:val="28"/>
          <w:lang w:val="vi-VN"/>
        </w:rPr>
        <w:t xml:space="preserve"> tháng </w:t>
      </w:r>
      <w:r w:rsidRPr="004F6468">
        <w:rPr>
          <w:rFonts w:eastAsia="Calibri"/>
          <w:bCs w:val="0"/>
          <w:sz w:val="28"/>
          <w:szCs w:val="28"/>
          <w:lang w:val="sv-SE"/>
        </w:rPr>
        <w:t>3</w:t>
      </w:r>
      <w:r w:rsidRPr="004F6468">
        <w:rPr>
          <w:rFonts w:eastAsia="Calibri"/>
          <w:bCs w:val="0"/>
          <w:sz w:val="28"/>
          <w:szCs w:val="28"/>
          <w:lang w:val="vi-VN"/>
        </w:rPr>
        <w:t xml:space="preserve"> năm 2019 của Chính phủ quy định chi tiết một số điều của Luật Đo đạc và bản đồ</w:t>
      </w:r>
      <w:r w:rsidRPr="004F6468">
        <w:rPr>
          <w:rFonts w:eastAsia="Calibri"/>
          <w:bCs w:val="0"/>
          <w:sz w:val="28"/>
          <w:szCs w:val="28"/>
          <w:lang w:val="sv-SE"/>
        </w:rPr>
        <w:t xml:space="preserve"> (sau đây gọi chung là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8"/>
          <w:lang w:val="sv-SE"/>
        </w:rPr>
        <w:t xml:space="preserve">) </w:t>
      </w:r>
      <w:r w:rsidRPr="004F6468">
        <w:rPr>
          <w:rFonts w:eastAsia="MS Mincho"/>
          <w:bCs w:val="0"/>
          <w:sz w:val="28"/>
          <w:szCs w:val="28"/>
          <w:lang w:val="sv-SE"/>
        </w:rPr>
        <w:t xml:space="preserve">nộp hồ sơ </w:t>
      </w:r>
      <w:r w:rsidRPr="004F6468">
        <w:rPr>
          <w:rFonts w:eastAsia="Calibri"/>
          <w:bCs w:val="0"/>
          <w:sz w:val="28"/>
          <w:szCs w:val="28"/>
          <w:lang w:val="sv-SE"/>
        </w:rPr>
        <w:t>tại Bộ phận Tiếp nhận hồ sơ và trả kết quả của Sở Tài nguyên và Môi trường đặt tại Trung tâm Phục vụ hành chính công tỉnh Bắc Giang.</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Bước 2: Tiếp nhận hồ sơ</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Trong thời hạn 02</w:t>
      </w:r>
      <w:r w:rsidRPr="004F6468">
        <w:rPr>
          <w:rFonts w:eastAsia="MS Mincho"/>
          <w:bCs w:val="0"/>
          <w:sz w:val="16"/>
          <w:szCs w:val="16"/>
          <w:lang w:val="sv-SE"/>
        </w:rPr>
        <w:t xml:space="preserve"> </w:t>
      </w:r>
      <w:r w:rsidRPr="004F6468">
        <w:rPr>
          <w:rFonts w:eastAsia="MS Mincho"/>
          <w:bCs w:val="0"/>
          <w:sz w:val="28"/>
          <w:szCs w:val="28"/>
          <w:lang w:val="sv-SE"/>
        </w:rPr>
        <w:t xml:space="preserve">ngày làm việc, </w:t>
      </w:r>
      <w:r w:rsidRPr="004F6468">
        <w:rPr>
          <w:rFonts w:eastAsia="MS Mincho"/>
          <w:bCs w:val="0"/>
          <w:sz w:val="28"/>
          <w:szCs w:val="28"/>
          <w:lang w:val="vi-VN"/>
        </w:rPr>
        <w:t>c</w:t>
      </w:r>
      <w:r w:rsidRPr="004F6468">
        <w:rPr>
          <w:rFonts w:eastAsia="MS Mincho"/>
          <w:bCs w:val="0"/>
          <w:sz w:val="28"/>
          <w:szCs w:val="28"/>
          <w:lang w:val="sv-SE"/>
        </w:rPr>
        <w:t xml:space="preserve">ơ quan tiếp nhận hồ sơ có trách nhiệm kiểm tra hồ sơ đề nghị </w:t>
      </w:r>
      <w:r w:rsidRPr="004F6468">
        <w:rPr>
          <w:rFonts w:eastAsia="Calibri"/>
          <w:bCs w:val="0"/>
          <w:sz w:val="28"/>
          <w:szCs w:val="28"/>
          <w:lang w:val="vi-VN"/>
        </w:rPr>
        <w:t>cấp giấy phép/bổ sung danh mục</w:t>
      </w:r>
      <w:r w:rsidRPr="004F6468">
        <w:rPr>
          <w:rFonts w:eastAsia="Calibri"/>
          <w:bCs w:val="0"/>
          <w:sz w:val="28"/>
          <w:szCs w:val="28"/>
          <w:lang w:val="sv-SE"/>
        </w:rPr>
        <w:t xml:space="preserve"> hoạt động đo đạc và bản  đồ</w:t>
      </w:r>
      <w:r w:rsidRPr="004F6468">
        <w:rPr>
          <w:rFonts w:eastAsia="MS Mincho"/>
          <w:bCs w:val="0"/>
          <w:sz w:val="28"/>
          <w:szCs w:val="28"/>
          <w:lang w:val="sv-SE"/>
        </w:rPr>
        <w:t>. Trường hợp hồ sơ chưa đầy đủ</w:t>
      </w:r>
      <w:r w:rsidRPr="004F6468">
        <w:rPr>
          <w:rFonts w:eastAsia="MS Mincho"/>
          <w:bCs w:val="0"/>
          <w:sz w:val="28"/>
          <w:szCs w:val="28"/>
          <w:lang w:val="sv-SE" w:eastAsia="ja-JP"/>
        </w:rPr>
        <w:t xml:space="preserve"> hoặc chưa đúng</w:t>
      </w:r>
      <w:r w:rsidRPr="004F6468">
        <w:rPr>
          <w:rFonts w:eastAsia="MS Mincho"/>
          <w:bCs w:val="0"/>
          <w:sz w:val="28"/>
          <w:szCs w:val="28"/>
          <w:lang w:val="sv-SE"/>
        </w:rPr>
        <w:t xml:space="preserve"> theo quy định, cơ quan tiếp nhận hồ sơ có trách nhiệm thông báo bằng văn bản hoặc thư điện tử cho tổ chức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Calibri"/>
          <w:bCs w:val="0"/>
          <w:i/>
          <w:sz w:val="28"/>
          <w:szCs w:val="28"/>
          <w:lang w:val="sv-SE"/>
        </w:rPr>
        <w:t xml:space="preserve"> </w:t>
      </w:r>
      <w:r w:rsidRPr="004F6468">
        <w:rPr>
          <w:rFonts w:eastAsia="MS Mincho"/>
          <w:bCs w:val="0"/>
          <w:sz w:val="28"/>
          <w:szCs w:val="28"/>
          <w:lang w:val="sv-SE"/>
        </w:rPr>
        <w:t xml:space="preserve">về việc hoàn thiện hồ sơ theo đúng quy định. </w:t>
      </w:r>
    </w:p>
    <w:p w:rsidR="00EE2684" w:rsidRPr="004F6468" w:rsidRDefault="00EE2684" w:rsidP="00EE2684">
      <w:pPr>
        <w:widowControl w:val="0"/>
        <w:spacing w:before="120"/>
        <w:ind w:firstLine="567"/>
        <w:jc w:val="both"/>
        <w:rPr>
          <w:rFonts w:eastAsia="MS Mincho"/>
          <w:bCs w:val="0"/>
          <w:sz w:val="28"/>
          <w:szCs w:val="28"/>
          <w:lang w:val="sv-SE" w:eastAsia="ja-JP"/>
        </w:rPr>
      </w:pPr>
      <w:r w:rsidRPr="004F6468">
        <w:rPr>
          <w:rFonts w:eastAsia="MS Mincho"/>
          <w:bCs w:val="0"/>
          <w:sz w:val="28"/>
          <w:szCs w:val="28"/>
          <w:lang w:val="sv-SE" w:eastAsia="ja-JP"/>
        </w:rPr>
        <w:t>Bước 3: Thẩm định hồ sơ</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eastAsia="ja-JP"/>
        </w:rPr>
        <w:t xml:space="preserve">- </w:t>
      </w:r>
      <w:r w:rsidRPr="004F6468">
        <w:rPr>
          <w:rFonts w:eastAsia="Calibri"/>
          <w:bCs w:val="0"/>
          <w:sz w:val="28"/>
          <w:szCs w:val="28"/>
          <w:lang w:val="vi-VN"/>
        </w:rPr>
        <w:t>Cục Đo đạc, Bản đồ và Thông tin địa lý Việt Nam</w:t>
      </w:r>
      <w:r w:rsidRPr="004F6468">
        <w:rPr>
          <w:rFonts w:eastAsia="MS Mincho"/>
          <w:bCs w:val="0"/>
          <w:sz w:val="28"/>
          <w:szCs w:val="28"/>
          <w:lang w:val="sv-SE" w:eastAsia="ja-JP"/>
        </w:rPr>
        <w:t xml:space="preserve"> </w:t>
      </w:r>
      <w:r w:rsidRPr="004F6468">
        <w:rPr>
          <w:rFonts w:eastAsia="MS Mincho"/>
          <w:bCs w:val="0"/>
          <w:sz w:val="28"/>
          <w:szCs w:val="28"/>
          <w:lang w:val="sv-SE"/>
        </w:rPr>
        <w:t xml:space="preserve">thẩm định hồ sơ của các tổ chức thuộc các bộ, cơ quan ngang bộ, cơ quan thuộc Chính phủ quyết định thành lập; tổng công ty do Thủ tướng Chính phủ quyết định thành lập; tổ chức thuộc tổ chức trực thuộc bộ, cơ quan ngang bộ, cơ quan thuộc Chính phủ có pháp nhân và hạch toán độc lập; tổ chức có pháp nhân và hạch toán độc lập trực thuộc Tổng công ty do Thủ tướng Chính phủ quyết định thành lập; tổ chức thuộc cơ quan trung ương của tổ chức xã hội - nghề nghiệp; nhà thầu nước ngoài;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eastAsia="ja-JP"/>
        </w:rPr>
        <w:t>- Sở Tài nguyên và Môi trường</w:t>
      </w:r>
      <w:r w:rsidRPr="004F6468">
        <w:rPr>
          <w:rFonts w:eastAsia="MS Mincho"/>
          <w:bCs w:val="0"/>
          <w:sz w:val="28"/>
          <w:szCs w:val="28"/>
          <w:lang w:val="vi-VN" w:eastAsia="ja-JP"/>
        </w:rPr>
        <w:t xml:space="preserve"> </w:t>
      </w:r>
      <w:r w:rsidRPr="004F6468">
        <w:rPr>
          <w:rFonts w:eastAsia="MS Mincho"/>
          <w:bCs w:val="0"/>
          <w:sz w:val="28"/>
          <w:szCs w:val="28"/>
          <w:lang w:val="sv-SE"/>
        </w:rPr>
        <w:t xml:space="preserve">thẩm định hồ sơ của tổ chức theo quy định tại điểm b khoản 1 Điều 33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lastRenderedPageBreak/>
        <w:t xml:space="preserve">- Cơ quan thẩm định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thành lập Tổ thẩm định với thành phần không quá 03 người để thẩm định hồ sơ tại trụ sở chính của tổ chức đề nghị cấp giấy phép.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Tổ thẩm định có trách nhiệm kiểm tra, thẩm định sự phù hợp của hồ sơ về nhân lực, phương tiện đo, thiết bị, phần mềm, công nghệ đo đạc và bản đồ so với thực tế của tổ chức đề nghị cấp giấy phép; xác định năng lực của tổ chức trong việc thực hiện các nội dung hoạt động đo đạc và bản đồ đề nghị cấp giấy phép, lập biên bản thẩm định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 xml:space="preserve">hoạt động đo đạc và bản đồ theo Mẫu số 15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r w:rsidRPr="004F6468">
        <w:rPr>
          <w:rFonts w:eastAsia="MS Mincho"/>
          <w:bCs w:val="0"/>
          <w:sz w:val="28"/>
          <w:szCs w:val="28"/>
          <w:lang w:val="vi-VN"/>
        </w:rPr>
        <w:t>;</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Trong thời hạn </w:t>
      </w:r>
      <w:r w:rsidRPr="004F6468">
        <w:rPr>
          <w:rFonts w:eastAsia="MS Mincho"/>
          <w:bCs w:val="0"/>
          <w:sz w:val="28"/>
          <w:szCs w:val="28"/>
          <w:lang w:val="vi-VN"/>
        </w:rPr>
        <w:t xml:space="preserve">07 </w:t>
      </w:r>
      <w:r w:rsidRPr="004F6468">
        <w:rPr>
          <w:rFonts w:eastAsia="MS Mincho"/>
          <w:bCs w:val="0"/>
          <w:sz w:val="28"/>
          <w:szCs w:val="28"/>
          <w:lang w:val="sv-SE"/>
        </w:rPr>
        <w:t xml:space="preserve">ngày làm việc kể từ ngày nhận đủ hồ sơ hợp lệ, </w:t>
      </w:r>
      <w:r w:rsidRPr="004F6468">
        <w:rPr>
          <w:rFonts w:eastAsia="Calibri"/>
          <w:bCs w:val="0"/>
          <w:sz w:val="28"/>
          <w:szCs w:val="28"/>
          <w:lang w:val="vi-VN"/>
        </w:rPr>
        <w:t>Cục Đo đạc, Bản đồ và Thông tin địa lý Việt Nam</w:t>
      </w:r>
      <w:r w:rsidRPr="004F6468">
        <w:rPr>
          <w:rFonts w:eastAsia="MS Mincho"/>
          <w:bCs w:val="0"/>
          <w:sz w:val="28"/>
          <w:szCs w:val="28"/>
          <w:lang w:val="sv-SE" w:eastAsia="ja-JP"/>
        </w:rPr>
        <w:t xml:space="preserve"> </w:t>
      </w:r>
      <w:r w:rsidRPr="004F6468">
        <w:rPr>
          <w:rFonts w:eastAsia="MS Mincho"/>
          <w:bCs w:val="0"/>
          <w:sz w:val="28"/>
          <w:szCs w:val="28"/>
          <w:lang w:val="sv-SE"/>
        </w:rPr>
        <w:t xml:space="preserve">có trách nhiệm tổ chức thẩm định hồ sơ, lập biên bản thẩm định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của các tổ chức.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Trong thời hạn 06 ngày làm việc kể từ ngày nhận hồ sơ, </w:t>
      </w:r>
      <w:r w:rsidRPr="004F6468">
        <w:rPr>
          <w:rFonts w:eastAsia="MS Mincho"/>
          <w:bCs w:val="0"/>
          <w:sz w:val="28"/>
          <w:szCs w:val="28"/>
          <w:lang w:val="sv-SE" w:eastAsia="ja-JP"/>
        </w:rPr>
        <w:t>Sở Tài nguyên và Môi trường</w:t>
      </w:r>
      <w:r w:rsidRPr="004F6468">
        <w:rPr>
          <w:rFonts w:eastAsia="MS Mincho"/>
          <w:bCs w:val="0"/>
          <w:sz w:val="28"/>
          <w:szCs w:val="28"/>
          <w:lang w:val="sv-SE"/>
        </w:rPr>
        <w:t xml:space="preserve"> có trách nhiệm tổ chức thẩm định, gửi biên bản thẩm định kèm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đến </w:t>
      </w:r>
      <w:r w:rsidRPr="004F6468">
        <w:rPr>
          <w:rFonts w:eastAsia="Calibri"/>
          <w:bCs w:val="0"/>
          <w:sz w:val="28"/>
          <w:szCs w:val="28"/>
          <w:lang w:val="vi-VN"/>
        </w:rPr>
        <w:t>Cục Đo đạc, Bản đồ và Thông tin địa lý Việt Nam</w:t>
      </w:r>
      <w:r w:rsidRPr="004F6468">
        <w:rPr>
          <w:rFonts w:eastAsia="MS Mincho"/>
          <w:bCs w:val="0"/>
          <w:sz w:val="28"/>
          <w:szCs w:val="28"/>
          <w:lang w:val="sv-SE"/>
        </w:rPr>
        <w:t xml:space="preserve"> qua hệ thống dịch vụ công trực tuyến của Ủy ban nhân dân tỉnh, thành phố trực thuộc trung ương liên thông với hệ thống dịch vụ công trực tuyến của Bộ Tài nguyên và Môi trường.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Trường hợp tổ chức không đạt điều kiện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w:t>
      </w:r>
      <w:r w:rsidRPr="004F6468">
        <w:rPr>
          <w:rFonts w:eastAsia="Calibri"/>
          <w:bCs w:val="0"/>
          <w:sz w:val="28"/>
          <w:szCs w:val="28"/>
          <w:lang w:val="sv-SE"/>
        </w:rPr>
        <w:t>cơ quan tiếp nhận hồ sơ</w:t>
      </w:r>
      <w:r w:rsidRPr="004F6468">
        <w:rPr>
          <w:rFonts w:eastAsia="MS Mincho"/>
          <w:bCs w:val="0"/>
          <w:sz w:val="28"/>
          <w:szCs w:val="28"/>
          <w:lang w:val="sv-SE"/>
        </w:rPr>
        <w:t xml:space="preserve"> có trách nhiệm thông báo, nêu rõ lý do không cấp giấy phép và trả lại hồ sơ cho tổ chức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trong thời hạn quy định tại điểm d và điểm đ khoản 3 Điều 33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8"/>
          <w:lang w:val="sv-SE"/>
        </w:rPr>
        <w:t>.</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Bước 4: Cấp giấy phép</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Trong thời hạn 02 ngày làm việc kể từ ngày nhận được biên bản thẩm định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Cục</w:t>
      </w:r>
      <w:r w:rsidRPr="004F6468">
        <w:rPr>
          <w:rFonts w:eastAsia="MS Mincho"/>
          <w:bCs w:val="0"/>
          <w:sz w:val="28"/>
          <w:szCs w:val="28"/>
          <w:lang w:val="vi-VN"/>
        </w:rPr>
        <w:t xml:space="preserve"> trưởng </w:t>
      </w:r>
      <w:r w:rsidRPr="004F6468">
        <w:rPr>
          <w:rFonts w:eastAsia="Calibri"/>
          <w:bCs w:val="0"/>
          <w:sz w:val="28"/>
          <w:szCs w:val="28"/>
          <w:lang w:val="vi-VN"/>
        </w:rPr>
        <w:t>Cục Đo đạc, Bản đồ và Thông tin địa lý Việt Nam</w:t>
      </w:r>
      <w:r w:rsidRPr="004F6468">
        <w:rPr>
          <w:rFonts w:eastAsia="MS Mincho"/>
          <w:bCs w:val="0"/>
          <w:sz w:val="28"/>
          <w:szCs w:val="28"/>
          <w:lang w:val="vi-VN"/>
        </w:rPr>
        <w:t xml:space="preserve"> </w:t>
      </w:r>
      <w:r w:rsidRPr="004F6468">
        <w:rPr>
          <w:rFonts w:eastAsia="MS Mincho"/>
          <w:bCs w:val="0"/>
          <w:sz w:val="28"/>
          <w:szCs w:val="28"/>
          <w:lang w:val="sv-SE"/>
        </w:rPr>
        <w:t xml:space="preserve">phê duyệt,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w:t>
      </w:r>
    </w:p>
    <w:p w:rsidR="00EE2684" w:rsidRPr="004F6468" w:rsidRDefault="00EE2684" w:rsidP="00EE2684">
      <w:pPr>
        <w:widowControl w:val="0"/>
        <w:spacing w:before="120"/>
        <w:ind w:firstLine="567"/>
        <w:jc w:val="both"/>
        <w:rPr>
          <w:rFonts w:eastAsia="MS Mincho"/>
          <w:bCs w:val="0"/>
          <w:i/>
          <w:sz w:val="28"/>
          <w:szCs w:val="28"/>
          <w:lang w:val="sv-SE" w:eastAsia="ja-JP"/>
        </w:rPr>
      </w:pPr>
      <w:r w:rsidRPr="004F6468">
        <w:rPr>
          <w:rFonts w:eastAsia="MS Mincho"/>
          <w:bCs w:val="0"/>
          <w:sz w:val="28"/>
          <w:szCs w:val="28"/>
          <w:lang w:val="sv-SE"/>
        </w:rPr>
        <w:t xml:space="preserve">- </w:t>
      </w:r>
      <w:r w:rsidRPr="004F6468">
        <w:rPr>
          <w:rFonts w:eastAsia="Calibri"/>
          <w:bCs w:val="0"/>
          <w:sz w:val="28"/>
          <w:szCs w:val="28"/>
          <w:lang w:val="vi-VN"/>
        </w:rPr>
        <w:t>Cục Đo đạc, Bản đồ và Thông tin địa lý Việt Nam</w:t>
      </w:r>
      <w:r w:rsidRPr="004F6468">
        <w:rPr>
          <w:rFonts w:eastAsia="MS Mincho"/>
          <w:bCs w:val="0"/>
          <w:sz w:val="28"/>
          <w:szCs w:val="28"/>
          <w:lang w:val="sv-SE" w:eastAsia="ja-JP"/>
        </w:rPr>
        <w:t xml:space="preserve"> thông báo cho tổ chức về việc hoàn thành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eastAsia="ja-JP"/>
        </w:rPr>
        <w:t>,</w:t>
      </w:r>
      <w:r w:rsidRPr="004F6468">
        <w:rPr>
          <w:rFonts w:eastAsia="MS Mincho"/>
          <w:bCs w:val="0"/>
          <w:sz w:val="28"/>
          <w:szCs w:val="28"/>
          <w:lang w:val="sv-SE"/>
        </w:rPr>
        <w:t xml:space="preserve"> trả giấy phép </w:t>
      </w:r>
      <w:r w:rsidRPr="004F6468">
        <w:rPr>
          <w:rFonts w:eastAsia="MS Mincho"/>
          <w:bCs w:val="0"/>
          <w:sz w:val="28"/>
          <w:szCs w:val="28"/>
          <w:lang w:val="sv-SE" w:eastAsia="ja-JP"/>
        </w:rPr>
        <w:t>hoạt động đo đạc và bản đồ</w:t>
      </w:r>
      <w:r w:rsidRPr="004F6468">
        <w:rPr>
          <w:rFonts w:eastAsia="MS Mincho"/>
          <w:bCs w:val="0"/>
          <w:sz w:val="28"/>
          <w:szCs w:val="28"/>
          <w:lang w:val="sv-SE"/>
        </w:rPr>
        <w:t xml:space="preserve">, hồ sơ đề nghị </w:t>
      </w:r>
      <w:r w:rsidRPr="004F6468">
        <w:rPr>
          <w:rFonts w:eastAsia="Calibri"/>
          <w:bCs w:val="0"/>
          <w:sz w:val="28"/>
          <w:szCs w:val="28"/>
          <w:lang w:val="vi-VN"/>
        </w:rPr>
        <w:t>cấp giấy phép/bổ sung danh mục</w:t>
      </w:r>
      <w:r w:rsidRPr="004F6468">
        <w:rPr>
          <w:rFonts w:eastAsia="Calibri"/>
          <w:bCs w:val="0"/>
          <w:i/>
          <w:sz w:val="28"/>
          <w:szCs w:val="28"/>
          <w:lang w:val="vi-VN"/>
        </w:rPr>
        <w:t xml:space="preserve"> </w:t>
      </w:r>
      <w:r w:rsidRPr="004F6468">
        <w:rPr>
          <w:rFonts w:eastAsia="Calibri"/>
          <w:bCs w:val="0"/>
          <w:sz w:val="28"/>
          <w:szCs w:val="28"/>
          <w:lang w:val="sv-SE"/>
        </w:rPr>
        <w:t>hoạt động đo đạc và bản đồ</w:t>
      </w:r>
      <w:r w:rsidRPr="004F6468">
        <w:rPr>
          <w:rFonts w:eastAsia="MS Mincho"/>
          <w:bCs w:val="0"/>
          <w:sz w:val="28"/>
          <w:szCs w:val="28"/>
          <w:lang w:val="sv-SE"/>
        </w:rPr>
        <w:t xml:space="preserve"> cho tổ chức, </w:t>
      </w:r>
      <w:r w:rsidRPr="004F6468">
        <w:rPr>
          <w:rFonts w:eastAsia="MS Mincho"/>
          <w:bCs w:val="0"/>
          <w:sz w:val="28"/>
          <w:szCs w:val="28"/>
          <w:lang w:val="sv-SE" w:eastAsia="ja-JP"/>
        </w:rPr>
        <w:t xml:space="preserve">gửi </w:t>
      </w:r>
      <w:r w:rsidRPr="004F6468">
        <w:rPr>
          <w:rFonts w:eastAsia="MS Mincho"/>
          <w:bCs w:val="0"/>
          <w:sz w:val="28"/>
          <w:szCs w:val="28"/>
          <w:lang w:val="sv-SE"/>
        </w:rPr>
        <w:t xml:space="preserve">tệp tin chứa bản chụp </w:t>
      </w:r>
      <w:r w:rsidRPr="004F6468">
        <w:rPr>
          <w:rFonts w:eastAsia="MS Mincho"/>
          <w:bCs w:val="0"/>
          <w:sz w:val="28"/>
          <w:szCs w:val="28"/>
          <w:lang w:val="sv-SE" w:eastAsia="ja-JP"/>
        </w:rPr>
        <w:t>giấy phép cho Sở Tài nguyên và Môi trường</w:t>
      </w:r>
      <w:r w:rsidRPr="004F6468">
        <w:rPr>
          <w:rFonts w:eastAsia="MS Mincho"/>
          <w:bCs w:val="0"/>
          <w:sz w:val="28"/>
          <w:szCs w:val="28"/>
          <w:lang w:val="sv-SE"/>
        </w:rPr>
        <w:t xml:space="preserve"> </w:t>
      </w:r>
      <w:r w:rsidRPr="004F6468">
        <w:rPr>
          <w:rFonts w:eastAsia="MS Mincho"/>
          <w:bCs w:val="0"/>
          <w:sz w:val="28"/>
          <w:szCs w:val="28"/>
          <w:lang w:val="sv-SE" w:eastAsia="ja-JP"/>
        </w:rPr>
        <w:t>để phối hợp quản lý đối với các tổ chức do Sở Tài nguyên và Môi trường</w:t>
      </w:r>
      <w:r w:rsidRPr="004F6468">
        <w:rPr>
          <w:rFonts w:eastAsia="MS Mincho"/>
          <w:bCs w:val="0"/>
          <w:sz w:val="28"/>
          <w:szCs w:val="28"/>
          <w:lang w:val="sv-SE"/>
        </w:rPr>
        <w:t xml:space="preserve"> thẩm định</w:t>
      </w:r>
      <w:r w:rsidRPr="004F6468">
        <w:rPr>
          <w:rFonts w:eastAsia="MS Mincho"/>
          <w:bCs w:val="0"/>
          <w:sz w:val="28"/>
          <w:szCs w:val="28"/>
          <w:lang w:val="sv-SE" w:eastAsia="ja-JP"/>
        </w:rPr>
        <w:t>.</w:t>
      </w:r>
    </w:p>
    <w:p w:rsidR="00EE2684" w:rsidRPr="004F6468" w:rsidRDefault="00EE2684" w:rsidP="00EE2684">
      <w:pPr>
        <w:widowControl w:val="0"/>
        <w:spacing w:before="120"/>
        <w:ind w:firstLine="567"/>
        <w:jc w:val="both"/>
        <w:rPr>
          <w:rFonts w:eastAsia="Calibri"/>
          <w:b/>
          <w:bCs w:val="0"/>
          <w:i/>
          <w:sz w:val="28"/>
          <w:szCs w:val="28"/>
          <w:lang w:val="sv-SE"/>
        </w:rPr>
      </w:pPr>
      <w:r w:rsidRPr="004F6468">
        <w:rPr>
          <w:rFonts w:eastAsia="MS Mincho"/>
          <w:b/>
          <w:bCs w:val="0"/>
          <w:i/>
          <w:sz w:val="28"/>
          <w:szCs w:val="28"/>
          <w:lang w:val="sv-SE" w:eastAsia="ja-JP"/>
        </w:rPr>
        <w:t>b)</w:t>
      </w:r>
      <w:r w:rsidRPr="004F6468">
        <w:rPr>
          <w:rFonts w:eastAsia="MS Mincho"/>
          <w:b/>
          <w:bCs w:val="0"/>
          <w:sz w:val="28"/>
          <w:szCs w:val="28"/>
          <w:lang w:val="sv-SE" w:eastAsia="ja-JP"/>
        </w:rPr>
        <w:t xml:space="preserve"> </w:t>
      </w:r>
      <w:r w:rsidRPr="004F6468">
        <w:rPr>
          <w:rFonts w:eastAsia="Calibri"/>
          <w:b/>
          <w:bCs w:val="0"/>
          <w:i/>
          <w:sz w:val="28"/>
          <w:szCs w:val="28"/>
          <w:lang w:val="sv-SE"/>
        </w:rPr>
        <w:t>Đối với gia hạn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b.1) Trường hợp tổ chức trong nước</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Trong thời hạn 60 ngày trước khi giấy phép hoạt động đo đạc và bản đồ </w:t>
      </w:r>
      <w:r w:rsidRPr="004F6468">
        <w:rPr>
          <w:rFonts w:eastAsia="Calibri"/>
          <w:bCs w:val="0"/>
          <w:sz w:val="28"/>
          <w:szCs w:val="28"/>
          <w:lang w:val="sv-SE"/>
        </w:rPr>
        <w:lastRenderedPageBreak/>
        <w:t>hết hạn, nếu tổ chức có nhu cầu gia hạn giấy phép đã được cấp thì gửi hồ sơ đề nghị gia hạn giấy phép đến Cục Đo đạc, Bản đồ và Thông tin địa lý Việt Nam để làm thủ tục gia hạn. Giấy phép không được gia hạn sau ngày giấy phép hết hạn.</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Tổ chức đề nghị gia hạn giấy phép hoạt động đo đạc và bản đồ gửi 01 bộ hồ sơ theo quy định tại Khoản 2 Điều 35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 qua hệ thống dịch vụ công trực tuyến hoặc</w:t>
      </w:r>
      <w:r w:rsidRPr="004F6468">
        <w:rPr>
          <w:rFonts w:eastAsia="Calibri"/>
          <w:bCs w:val="0"/>
          <w:i/>
          <w:sz w:val="28"/>
          <w:szCs w:val="28"/>
          <w:lang w:val="sv-SE"/>
        </w:rPr>
        <w:t xml:space="preserve"> </w:t>
      </w:r>
      <w:r w:rsidRPr="004F6468">
        <w:rPr>
          <w:rFonts w:eastAsia="Calibri"/>
          <w:bCs w:val="0"/>
          <w:sz w:val="28"/>
          <w:szCs w:val="28"/>
          <w:lang w:val="sv-SE"/>
        </w:rPr>
        <w:t xml:space="preserve">trực tiếp hoặc qua dịch vụ bưu chính tới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Trong thời hạn 03 ngày làm việc kể từ ngày nhận đủ hồ sơ đề nghị gia hạn giấy phép,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có trách nhiệm kiểm tra thông tin về giấy phép đã cấp, hoàn thành việc gia hạn giấy phép hoạt động đo đạc và bản đồ, trả giấy phép được gia hạn cho tổ chức, gửi tệp tin chứa bản chụp </w:t>
      </w:r>
      <w:r w:rsidRPr="004F6468">
        <w:rPr>
          <w:rFonts w:eastAsia="Calibri"/>
          <w:bCs w:val="0"/>
          <w:sz w:val="28"/>
          <w:szCs w:val="28"/>
          <w:lang w:val="sv-SE" w:eastAsia="ja-JP"/>
        </w:rPr>
        <w:t>giấy phép</w:t>
      </w:r>
      <w:r w:rsidRPr="004F6468">
        <w:rPr>
          <w:rFonts w:eastAsia="Calibri"/>
          <w:bCs w:val="0"/>
          <w:sz w:val="28"/>
          <w:szCs w:val="28"/>
          <w:lang w:val="sv-SE"/>
        </w:rPr>
        <w:t xml:space="preserve"> được gia hạn cho Sở Tài nguyên và Môi trường đối với các tổ chức do Sở Tài nguyên và Môi trường thẩm định khi cấp giấy phép.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Trường hợp hồ sơ chưa đúng theo quy định, Cục Đo đạc, Bản đồ và Thông tin địa lý Việt Nam có trách nhiệm thông báo bằng văn bản hoặc thư điện tử cho tổ chức đề nghị gia hạn giấy phép hoạt động đo đạc và bản đồ về việc hoàn thiện hồ sơ theo đúng quy định.</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b.2) Trường hợp nhà thầu nước ngoài</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Giấy phép hoạt động đo đạc và bản đồ của nhà thầu nước ngoài được gia hạn khi được chủ đầu tư gia hạn thời gian thực hiện gói thầu;</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Tổ chức đề nghị gia hạn giấy phép hoạt động đo đạc và bản đồ gửi 01 bộ hồ sơ theo quy định tại Khoản 2 Điều 35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 qua hệ thống dịch vụ công trực tuyến hoặc</w:t>
      </w:r>
      <w:r w:rsidRPr="004F6468">
        <w:rPr>
          <w:rFonts w:eastAsia="Calibri"/>
          <w:bCs w:val="0"/>
          <w:i/>
          <w:sz w:val="28"/>
          <w:szCs w:val="28"/>
          <w:lang w:val="sv-SE"/>
        </w:rPr>
        <w:t xml:space="preserve"> </w:t>
      </w:r>
      <w:r w:rsidRPr="004F6468">
        <w:rPr>
          <w:rFonts w:eastAsia="Calibri"/>
          <w:bCs w:val="0"/>
          <w:sz w:val="28"/>
          <w:szCs w:val="28"/>
          <w:lang w:val="sv-SE"/>
        </w:rPr>
        <w:t xml:space="preserve">trực tiếp hoặc qua dịch vụ bưu chính tới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Trong thời hạn 03 ngày làm việc kể từ ngày nhận đủ hồ sơ đề nghị gia hạn giấy phép,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có trách nhiệm kiểm tra thông tin về giấy phép đã cấp, hoàn thành việc gia hạn giấy phép hoạt động đo đạc và bản đồ, trả giấy phép được gia hạn cho tổ chức, gửi tệp tin chứa bản chụp </w:t>
      </w:r>
      <w:r w:rsidRPr="004F6468">
        <w:rPr>
          <w:rFonts w:eastAsia="Calibri"/>
          <w:bCs w:val="0"/>
          <w:sz w:val="28"/>
          <w:szCs w:val="28"/>
          <w:lang w:val="sv-SE" w:eastAsia="ja-JP"/>
        </w:rPr>
        <w:t>giấy phép</w:t>
      </w:r>
      <w:r w:rsidRPr="004F6468">
        <w:rPr>
          <w:rFonts w:eastAsia="Calibri"/>
          <w:bCs w:val="0"/>
          <w:sz w:val="28"/>
          <w:szCs w:val="28"/>
          <w:lang w:val="sv-SE"/>
        </w:rPr>
        <w:t xml:space="preserve"> được gia hạn cho Sở Tài nguyên và Môi trường đối với các tổ chức do Sở Tài nguyên và Môi trường thẩm định khi cấp giấy phép.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Trường hợp hồ sơ chưa đúng theo quy định, Cục Đo đạc, Bản đồ và Thông tin địa lý Việt Nam có trách nhiệm thông báo bằng văn bản hoặc thư điện tử cho tổ chức đề nghị gia hạn giấy phép hoạt động đo đạc và bản đồ về việc hoàn thiện hồ sơ theo đúng quy định.</w:t>
      </w:r>
    </w:p>
    <w:p w:rsidR="00EE2684" w:rsidRPr="004F6468" w:rsidRDefault="00EE2684" w:rsidP="00EE2684">
      <w:pPr>
        <w:widowControl w:val="0"/>
        <w:spacing w:before="120"/>
        <w:ind w:firstLine="567"/>
        <w:jc w:val="both"/>
        <w:rPr>
          <w:rFonts w:eastAsia="Calibri"/>
          <w:b/>
          <w:bCs w:val="0"/>
          <w:sz w:val="28"/>
          <w:szCs w:val="28"/>
          <w:lang w:val="sv-SE"/>
        </w:rPr>
      </w:pPr>
      <w:r w:rsidRPr="004F6468">
        <w:rPr>
          <w:rFonts w:eastAsia="Calibri"/>
          <w:bCs w:val="0"/>
          <w:sz w:val="28"/>
          <w:szCs w:val="28"/>
          <w:lang w:val="sv-SE"/>
        </w:rPr>
        <w:t>- Thời gian gia hạn giấy phép hoạt động đo đạc và bản đồ của nhà thầu nước ngoài theo thời gian được gia hạn để thực hiện gói thầu.</w:t>
      </w:r>
      <w:r w:rsidRPr="004F6468">
        <w:rPr>
          <w:rFonts w:eastAsia="Calibri"/>
          <w:b/>
          <w:bCs w:val="0"/>
          <w:sz w:val="28"/>
          <w:szCs w:val="28"/>
          <w:lang w:val="sv-SE"/>
        </w:rPr>
        <w:t xml:space="preserve"> </w:t>
      </w:r>
    </w:p>
    <w:p w:rsidR="00EE2684" w:rsidRPr="004F6468" w:rsidRDefault="00EE2684" w:rsidP="00EE2684">
      <w:pPr>
        <w:widowControl w:val="0"/>
        <w:spacing w:before="120"/>
        <w:ind w:firstLine="567"/>
        <w:jc w:val="both"/>
        <w:rPr>
          <w:rFonts w:eastAsia="Calibri"/>
          <w:b/>
          <w:bCs w:val="0"/>
          <w:i/>
          <w:sz w:val="28"/>
          <w:szCs w:val="28"/>
          <w:lang w:val="sv-SE"/>
        </w:rPr>
      </w:pPr>
      <w:r w:rsidRPr="004F6468">
        <w:rPr>
          <w:rFonts w:eastAsia="Calibri"/>
          <w:b/>
          <w:bCs w:val="0"/>
          <w:i/>
          <w:sz w:val="28"/>
          <w:szCs w:val="28"/>
          <w:lang w:val="sv-SE"/>
        </w:rPr>
        <w:t>c) Đối với cấp lại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Tổ chức đề nghị cấp lại giấy phép hoạt động đo đạc và bản đồ khi bị mất gửi đơn đề nghị cấp lại giấy phép theo Mẫu số 14 Phụ lục I ban hành kèm theo </w:t>
      </w:r>
      <w:r w:rsidRPr="004F6468">
        <w:rPr>
          <w:rFonts w:eastAsia="Calibri"/>
          <w:bCs w:val="0"/>
          <w:sz w:val="28"/>
          <w:szCs w:val="28"/>
          <w:lang w:val="vi-VN"/>
        </w:rPr>
        <w:lastRenderedPageBreak/>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 xml:space="preserve">CP đến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Trong thời hạn 03 ngày làm việc kể từ ngày nhận đơn đề nghị cấp lại giấy phép hoạt động đo đạc và bản đồ, </w:t>
      </w:r>
      <w:r w:rsidRPr="004F6468">
        <w:rPr>
          <w:rFonts w:eastAsia="Calibri"/>
          <w:bCs w:val="0"/>
          <w:sz w:val="28"/>
          <w:szCs w:val="28"/>
          <w:lang w:val="vi-VN"/>
        </w:rPr>
        <w:t>Cục Đo đạc, Bản đồ và Thông tin địa lý Việt Nam</w:t>
      </w:r>
      <w:r w:rsidRPr="004F6468">
        <w:rPr>
          <w:rFonts w:eastAsia="Calibri"/>
          <w:bCs w:val="0"/>
          <w:sz w:val="28"/>
          <w:szCs w:val="28"/>
          <w:lang w:val="sv-SE"/>
        </w:rPr>
        <w:t xml:space="preserve"> có trách nhiệm kiểm tra thông tin về giấy phép đã cấp và cấp lại giấy phép hoạt động đo đạc và bản đồ, trả giấy phép được cấp lại cho tổ chức, gửi tệp tin chứa bản chụp </w:t>
      </w:r>
      <w:r w:rsidRPr="004F6468">
        <w:rPr>
          <w:rFonts w:eastAsia="Calibri"/>
          <w:bCs w:val="0"/>
          <w:sz w:val="28"/>
          <w:szCs w:val="28"/>
          <w:lang w:val="sv-SE" w:eastAsia="ja-JP"/>
        </w:rPr>
        <w:t>giấy phép</w:t>
      </w:r>
      <w:r w:rsidRPr="004F6468">
        <w:rPr>
          <w:rFonts w:eastAsia="Calibri"/>
          <w:bCs w:val="0"/>
          <w:sz w:val="28"/>
          <w:szCs w:val="28"/>
          <w:lang w:val="sv-SE"/>
        </w:rPr>
        <w:t xml:space="preserve"> được cấp lại cho Sở Tài nguyên và Môi trường đối với các tổ chức do Sở Tài nguyên và Môi trường thẩm định khi cấp giấy phép.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Số giấy phép, nội dung hoạt động đo đạc và bản đồ được cấp phép và thời hạn của giấy phép cấp lại giữ nguyên như giấy phép đã cấp.</w:t>
      </w:r>
    </w:p>
    <w:p w:rsidR="00EE2684" w:rsidRPr="004F6468" w:rsidRDefault="00EE2684" w:rsidP="00EE2684">
      <w:pPr>
        <w:widowControl w:val="0"/>
        <w:spacing w:before="120"/>
        <w:ind w:firstLine="567"/>
        <w:jc w:val="both"/>
        <w:rPr>
          <w:rFonts w:eastAsia="Calibri"/>
          <w:b/>
          <w:bCs w:val="0"/>
          <w:i/>
          <w:sz w:val="28"/>
          <w:szCs w:val="28"/>
          <w:lang w:val="sv-SE"/>
        </w:rPr>
      </w:pPr>
      <w:r w:rsidRPr="004F6468">
        <w:rPr>
          <w:rFonts w:eastAsia="Calibri"/>
          <w:b/>
          <w:bCs w:val="0"/>
          <w:i/>
          <w:sz w:val="28"/>
          <w:szCs w:val="28"/>
          <w:lang w:val="sv-SE"/>
        </w:rPr>
        <w:t>d) Đối với cấp đổi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Tổ chức đề nghị cấp đổi giấy phép hoạt động đo đạc và bản đồ gửi 01 bộ hồ sơ theo quy định tại Khoản 2 Điều 37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 xml:space="preserve">CP qua hệ thống dịch vụ công trực tuyến hoặc trực tiếp hoặc qua dịch vụ bưu chính tới </w:t>
      </w:r>
      <w:r w:rsidRPr="004F6468">
        <w:rPr>
          <w:bCs w:val="0"/>
          <w:sz w:val="28"/>
          <w:szCs w:val="28"/>
          <w:lang w:val="vi-VN"/>
        </w:rPr>
        <w:t>Cục Đo đạc, Bản đồ và Thông tin địa lý Việt Nam</w:t>
      </w:r>
      <w:r w:rsidRPr="004F6468">
        <w:rPr>
          <w:rFonts w:eastAsia="Calibri"/>
          <w:bCs w:val="0"/>
          <w:sz w:val="28"/>
          <w:szCs w:val="28"/>
          <w:lang w:val="sv-SE"/>
        </w:rPr>
        <w:t xml:space="preserve">. </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Trong thời hạn 03 ngày làm việc kể từ ngày nhận đủ hồ sơ hợp lệ, </w:t>
      </w:r>
      <w:r w:rsidRPr="004F6468">
        <w:rPr>
          <w:bCs w:val="0"/>
          <w:sz w:val="28"/>
          <w:szCs w:val="28"/>
          <w:lang w:val="vi-VN"/>
        </w:rPr>
        <w:t>Cục Đo đạc, Bản đồ và Thông tin địa lý Việt Nam</w:t>
      </w:r>
      <w:r w:rsidRPr="004F6468">
        <w:rPr>
          <w:rFonts w:eastAsia="Calibri"/>
          <w:bCs w:val="0"/>
          <w:sz w:val="28"/>
          <w:szCs w:val="28"/>
          <w:lang w:val="sv-SE"/>
        </w:rPr>
        <w:t xml:space="preserve"> hoàn thành việc cấp đổi giấy phép hoạt động đo đạc và bản đồ, trả giấy phép được cấp đổi cho tổ chức, gửi tệp tin chứa bản chụp </w:t>
      </w:r>
      <w:r w:rsidRPr="004F6468">
        <w:rPr>
          <w:rFonts w:eastAsia="Calibri"/>
          <w:bCs w:val="0"/>
          <w:sz w:val="28"/>
          <w:szCs w:val="28"/>
          <w:lang w:val="sv-SE" w:eastAsia="ja-JP"/>
        </w:rPr>
        <w:t>giấy phép</w:t>
      </w:r>
      <w:r w:rsidRPr="004F6468">
        <w:rPr>
          <w:rFonts w:eastAsia="Calibri"/>
          <w:bCs w:val="0"/>
          <w:sz w:val="28"/>
          <w:szCs w:val="28"/>
          <w:lang w:val="sv-SE"/>
        </w:rPr>
        <w:t xml:space="preserve"> được cấp đổi cho Sở Tài nguyên và Môi trường đối với các tổ chức do Sở Tài nguyên và Môi trường thẩm định khi cấp giấy phép.</w:t>
      </w:r>
    </w:p>
    <w:p w:rsidR="00EE2684" w:rsidRPr="004F6468" w:rsidRDefault="00EE2684" w:rsidP="00EE2684">
      <w:pPr>
        <w:widowControl w:val="0"/>
        <w:spacing w:before="120"/>
        <w:ind w:firstLine="567"/>
        <w:jc w:val="both"/>
        <w:rPr>
          <w:rFonts w:eastAsia="Calibri"/>
          <w:b/>
          <w:bCs w:val="0"/>
          <w:i/>
          <w:sz w:val="28"/>
          <w:szCs w:val="28"/>
          <w:lang w:val="sv-SE"/>
        </w:rPr>
      </w:pPr>
      <w:r w:rsidRPr="004F6468">
        <w:rPr>
          <w:rFonts w:eastAsia="Calibri"/>
          <w:b/>
          <w:bCs w:val="0"/>
          <w:i/>
          <w:sz w:val="28"/>
          <w:szCs w:val="28"/>
          <w:lang w:val="vi-VN"/>
        </w:rPr>
        <w:t>2. Cách thức thực hiện:</w:t>
      </w:r>
    </w:p>
    <w:p w:rsidR="00EE2684" w:rsidRPr="004F6468" w:rsidRDefault="00EE2684" w:rsidP="00EE2684">
      <w:pPr>
        <w:widowControl w:val="0"/>
        <w:spacing w:before="80"/>
        <w:ind w:firstLine="567"/>
        <w:jc w:val="both"/>
        <w:rPr>
          <w:rFonts w:eastAsia="Calibri"/>
          <w:bCs w:val="0"/>
          <w:i/>
          <w:sz w:val="28"/>
          <w:szCs w:val="28"/>
          <w:lang w:val="sv-SE"/>
        </w:rPr>
      </w:pPr>
      <w:r w:rsidRPr="004F6468">
        <w:rPr>
          <w:rFonts w:eastAsia="Calibri"/>
          <w:bCs w:val="0"/>
          <w:i/>
          <w:sz w:val="28"/>
          <w:szCs w:val="28"/>
          <w:lang w:val="sv-SE"/>
        </w:rPr>
        <w:t>a) Đối với cấp giấy phép/bổ sung danh mục/gia hạn/cấp đổi giấy phép hoạt động đo đạc và bản đồ được thực hiện như sau:</w:t>
      </w:r>
    </w:p>
    <w:p w:rsidR="00EE2684" w:rsidRPr="004F6468" w:rsidRDefault="00EE2684" w:rsidP="00EE2684">
      <w:pPr>
        <w:widowControl w:val="0"/>
        <w:spacing w:before="80"/>
        <w:ind w:firstLine="567"/>
        <w:jc w:val="both"/>
        <w:rPr>
          <w:rFonts w:eastAsia="Calibri"/>
          <w:bCs w:val="0"/>
          <w:sz w:val="28"/>
          <w:szCs w:val="28"/>
          <w:lang w:val="sv-SE"/>
        </w:rPr>
      </w:pPr>
      <w:r w:rsidRPr="004F6468">
        <w:rPr>
          <w:rFonts w:eastAsia="Calibri"/>
          <w:bCs w:val="0"/>
          <w:sz w:val="28"/>
          <w:szCs w:val="28"/>
          <w:lang w:val="sv-SE"/>
        </w:rPr>
        <w:t xml:space="preserve">- Trực tiếp; </w:t>
      </w:r>
    </w:p>
    <w:p w:rsidR="00EE2684" w:rsidRPr="004F6468" w:rsidRDefault="00EE2684" w:rsidP="00EE2684">
      <w:pPr>
        <w:widowControl w:val="0"/>
        <w:spacing w:before="80"/>
        <w:ind w:firstLine="567"/>
        <w:jc w:val="both"/>
        <w:rPr>
          <w:rFonts w:eastAsia="Calibri"/>
          <w:bCs w:val="0"/>
          <w:sz w:val="28"/>
          <w:szCs w:val="28"/>
          <w:lang w:val="sv-SE"/>
        </w:rPr>
      </w:pPr>
      <w:r w:rsidRPr="004F6468">
        <w:rPr>
          <w:rFonts w:eastAsia="Calibri"/>
          <w:bCs w:val="0"/>
          <w:sz w:val="28"/>
          <w:szCs w:val="28"/>
          <w:lang w:val="sv-SE"/>
        </w:rPr>
        <w:t xml:space="preserve">- Qua dịch vụ bưu chính; </w:t>
      </w:r>
    </w:p>
    <w:p w:rsidR="00EE2684" w:rsidRPr="004F6468" w:rsidRDefault="00EE2684" w:rsidP="00EE2684">
      <w:pPr>
        <w:widowControl w:val="0"/>
        <w:spacing w:before="80"/>
        <w:ind w:firstLine="567"/>
        <w:jc w:val="both"/>
        <w:rPr>
          <w:rFonts w:eastAsia="Calibri"/>
          <w:bCs w:val="0"/>
          <w:sz w:val="28"/>
          <w:szCs w:val="28"/>
          <w:lang w:val="sv-SE"/>
        </w:rPr>
      </w:pPr>
      <w:r w:rsidRPr="004F6468">
        <w:rPr>
          <w:rFonts w:eastAsia="Calibri"/>
          <w:bCs w:val="0"/>
          <w:sz w:val="28"/>
          <w:szCs w:val="28"/>
          <w:lang w:val="sv-SE"/>
        </w:rPr>
        <w:t>- Trực tuyến</w:t>
      </w:r>
      <w:r w:rsidRPr="004F6468">
        <w:rPr>
          <w:rFonts w:eastAsia="Calibri"/>
          <w:bCs w:val="0"/>
          <w:sz w:val="28"/>
          <w:szCs w:val="28"/>
          <w:lang w:val="vi-VN"/>
        </w:rPr>
        <w:t>.</w:t>
      </w:r>
    </w:p>
    <w:p w:rsidR="00EE2684" w:rsidRPr="004F6468" w:rsidRDefault="00EE2684" w:rsidP="00EE2684">
      <w:pPr>
        <w:widowControl w:val="0"/>
        <w:spacing w:before="80"/>
        <w:ind w:firstLine="567"/>
        <w:jc w:val="both"/>
        <w:rPr>
          <w:rFonts w:ascii="Times New Roman Italic" w:eastAsia="Calibri" w:hAnsi="Times New Roman Italic"/>
          <w:bCs w:val="0"/>
          <w:i/>
          <w:spacing w:val="-6"/>
          <w:sz w:val="28"/>
          <w:szCs w:val="28"/>
          <w:lang w:val="sv-SE"/>
        </w:rPr>
      </w:pPr>
      <w:r w:rsidRPr="004F6468">
        <w:rPr>
          <w:rFonts w:ascii="Times New Roman Italic" w:eastAsia="Calibri" w:hAnsi="Times New Roman Italic"/>
          <w:bCs w:val="0"/>
          <w:i/>
          <w:spacing w:val="-6"/>
          <w:sz w:val="28"/>
          <w:szCs w:val="28"/>
          <w:lang w:val="sv-SE"/>
        </w:rPr>
        <w:t>b) Đối với cấp lại giấy phép hoạt động đo đạc và bản đồ được thực hiện như sau:</w:t>
      </w:r>
    </w:p>
    <w:p w:rsidR="00EE2684" w:rsidRPr="004F6468" w:rsidRDefault="00EE2684" w:rsidP="00EE2684">
      <w:pPr>
        <w:widowControl w:val="0"/>
        <w:spacing w:before="80"/>
        <w:ind w:firstLine="567"/>
        <w:jc w:val="both"/>
        <w:rPr>
          <w:rFonts w:eastAsia="Calibri"/>
          <w:bCs w:val="0"/>
          <w:sz w:val="28"/>
          <w:szCs w:val="28"/>
          <w:lang w:val="sv-SE"/>
        </w:rPr>
      </w:pPr>
      <w:r w:rsidRPr="004F6468">
        <w:rPr>
          <w:rFonts w:eastAsia="Calibri"/>
          <w:bCs w:val="0"/>
          <w:sz w:val="28"/>
          <w:szCs w:val="28"/>
          <w:lang w:val="sv-SE"/>
        </w:rPr>
        <w:t xml:space="preserve">- Trực tiếp; </w:t>
      </w:r>
    </w:p>
    <w:p w:rsidR="00EE2684" w:rsidRPr="004F6468" w:rsidRDefault="00EE2684" w:rsidP="00EE2684">
      <w:pPr>
        <w:widowControl w:val="0"/>
        <w:spacing w:before="80"/>
        <w:ind w:firstLine="567"/>
        <w:jc w:val="both"/>
        <w:rPr>
          <w:rFonts w:eastAsia="Calibri"/>
          <w:bCs w:val="0"/>
          <w:sz w:val="28"/>
          <w:szCs w:val="28"/>
          <w:lang w:val="sv-SE"/>
        </w:rPr>
      </w:pPr>
      <w:r w:rsidRPr="004F6468">
        <w:rPr>
          <w:rFonts w:eastAsia="Calibri"/>
          <w:bCs w:val="0"/>
          <w:sz w:val="28"/>
          <w:szCs w:val="28"/>
          <w:lang w:val="sv-SE"/>
        </w:rPr>
        <w:t xml:space="preserve">- Qua dịch vụ bưu chính; </w:t>
      </w:r>
    </w:p>
    <w:p w:rsidR="00EE2684" w:rsidRPr="004F6468" w:rsidRDefault="00EE2684" w:rsidP="00EE2684">
      <w:pPr>
        <w:widowControl w:val="0"/>
        <w:spacing w:before="80"/>
        <w:ind w:firstLine="567"/>
        <w:jc w:val="both"/>
        <w:rPr>
          <w:rFonts w:eastAsia="Calibri"/>
          <w:b/>
          <w:bCs w:val="0"/>
          <w:i/>
          <w:sz w:val="28"/>
          <w:szCs w:val="28"/>
          <w:lang w:val="vi-VN"/>
        </w:rPr>
      </w:pPr>
      <w:r w:rsidRPr="004F6468">
        <w:rPr>
          <w:rFonts w:eastAsia="Calibri"/>
          <w:b/>
          <w:bCs w:val="0"/>
          <w:i/>
          <w:sz w:val="28"/>
          <w:szCs w:val="28"/>
          <w:lang w:val="vi-VN"/>
        </w:rPr>
        <w:t>3. Thành phần, số lượng hồ sơ:</w:t>
      </w:r>
    </w:p>
    <w:p w:rsidR="00EE2684" w:rsidRPr="004F6468" w:rsidRDefault="00EE2684" w:rsidP="00EE2684">
      <w:pPr>
        <w:widowControl w:val="0"/>
        <w:spacing w:before="80"/>
        <w:ind w:firstLine="567"/>
        <w:jc w:val="both"/>
        <w:rPr>
          <w:bCs w:val="0"/>
          <w:i/>
          <w:sz w:val="28"/>
          <w:szCs w:val="28"/>
          <w:lang w:val="vi-VN" w:eastAsia="vi-VN"/>
        </w:rPr>
      </w:pPr>
      <w:r w:rsidRPr="004F6468">
        <w:rPr>
          <w:bCs w:val="0"/>
          <w:i/>
          <w:sz w:val="28"/>
          <w:szCs w:val="28"/>
          <w:lang w:eastAsia="vi-VN"/>
        </w:rPr>
        <w:t>a)</w:t>
      </w:r>
      <w:r w:rsidRPr="004F6468">
        <w:rPr>
          <w:bCs w:val="0"/>
          <w:i/>
          <w:sz w:val="28"/>
          <w:szCs w:val="28"/>
          <w:lang w:val="vi-VN" w:eastAsia="vi-VN"/>
        </w:rPr>
        <w:t xml:space="preserve"> Thành phần hồ sơ:</w:t>
      </w:r>
    </w:p>
    <w:p w:rsidR="00EE2684" w:rsidRPr="004F6468" w:rsidRDefault="00EE2684" w:rsidP="00EE2684">
      <w:pPr>
        <w:widowControl w:val="0"/>
        <w:spacing w:before="80"/>
        <w:ind w:firstLine="567"/>
        <w:jc w:val="both"/>
        <w:rPr>
          <w:rFonts w:eastAsia="MS Mincho"/>
          <w:bCs w:val="0"/>
          <w:i/>
          <w:sz w:val="28"/>
          <w:szCs w:val="28"/>
          <w:lang w:val="sv-SE"/>
        </w:rPr>
      </w:pPr>
      <w:r w:rsidRPr="004F6468">
        <w:rPr>
          <w:rFonts w:eastAsia="MS Mincho"/>
          <w:bCs w:val="0"/>
          <w:i/>
          <w:sz w:val="28"/>
          <w:szCs w:val="28"/>
          <w:lang w:val="vi-VN"/>
        </w:rPr>
        <w:t>a.</w:t>
      </w:r>
      <w:r w:rsidRPr="004F6468">
        <w:rPr>
          <w:rFonts w:eastAsia="MS Mincho"/>
          <w:bCs w:val="0"/>
          <w:i/>
          <w:sz w:val="28"/>
          <w:szCs w:val="28"/>
          <w:lang w:val="sv-SE"/>
        </w:rPr>
        <w:t>1) Đối với cấp giấy phép hoạt động đo đạc và bản đồ</w:t>
      </w:r>
    </w:p>
    <w:p w:rsidR="00EE2684" w:rsidRPr="004F6468" w:rsidRDefault="00EE2684" w:rsidP="00EE2684">
      <w:pPr>
        <w:widowControl w:val="0"/>
        <w:spacing w:before="80"/>
        <w:ind w:firstLine="567"/>
        <w:jc w:val="both"/>
        <w:rPr>
          <w:rFonts w:eastAsia="MS Mincho"/>
          <w:b/>
          <w:bCs w:val="0"/>
          <w:sz w:val="28"/>
          <w:szCs w:val="28"/>
          <w:lang w:val="sv-SE"/>
        </w:rPr>
      </w:pPr>
      <w:r w:rsidRPr="004F6468">
        <w:rPr>
          <w:rFonts w:eastAsia="MS Mincho"/>
          <w:bCs w:val="0"/>
          <w:sz w:val="28"/>
          <w:szCs w:val="28"/>
          <w:lang w:val="sv-SE"/>
        </w:rPr>
        <w:t xml:space="preserve">a.1.1) Hồ sơ của tổ chức trong nước đề nghị cấp giấy phép hoạt động đo đạc và bản đồ bao gồm: </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Đơn đề nghị hoặc tệp tin chứa đơn đề nghị cấp giấy phép hoạt động đo đạc và bản đồ theo Mẫu số 10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r w:rsidRPr="004F6468">
        <w:rPr>
          <w:rFonts w:eastAsia="MS Mincho"/>
          <w:bCs w:val="0"/>
          <w:sz w:val="28"/>
          <w:szCs w:val="28"/>
          <w:lang w:val="sv-SE"/>
        </w:rPr>
        <w:t>;</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lastRenderedPageBreak/>
        <w:t xml:space="preserve">- Bản sao hoặc tệp tin chụp bản chính quyết định quy định chức năng, nhiệm vụ hoặc Giấy chứng nhận đăng ký doanh nghiệp; </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Bản sao hoặc tệp tin chụp bản chính văn bằng tốt nghiệp đại học trở lên thuộc chuyên ngành về đo đạc và bản đồ, bản khai hoặc tệp tin bản khai quá trình công tác của người phụ trách kỹ thuật theo Mẫu số 12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 xml:space="preserve">CP </w:t>
      </w:r>
      <w:r w:rsidRPr="004F6468">
        <w:rPr>
          <w:rFonts w:eastAsia="MS Mincho"/>
          <w:bCs w:val="0"/>
          <w:sz w:val="28"/>
          <w:szCs w:val="28"/>
          <w:lang w:val="sv-SE"/>
        </w:rPr>
        <w:t>hoặc chứng chỉ hành nghề đo đạc và bản đồ Hạng I, hợp đồng lao động hoặc quyết định tuyển dụng, quyết định bổ nhiệm của người phụ trách kỹ thuật;</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Bản sao hoặc tệp tin chụp bản chính văn bằng, chứng chỉ chuyên môn về đo đạc và bản đồ, hợp đồng lao động hoặc quyết định tuyển dụng của các nhân viên kỹ thuật đo đạc và bản đồ; </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Bản sao hoặc tệp tin chụp bản chính hóa đơn hoặc giấy tờ chứng minh sở hữu </w:t>
      </w:r>
      <w:r w:rsidRPr="004F6468">
        <w:rPr>
          <w:rFonts w:eastAsia="MS Mincho"/>
          <w:bCs w:val="0"/>
          <w:spacing w:val="-6"/>
          <w:sz w:val="28"/>
          <w:szCs w:val="28"/>
          <w:lang w:val="sv-SE"/>
        </w:rPr>
        <w:t>hoặc quyền sử dụng phương tiện đo, thiết bị, phần mềm, công nghệ đo đạc và bản đồ.</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a.1.2) Hồ sơ của nhà thầu nước ngoài đề nghị cấp giấy phép hoạt động đo đạc và bản đồ bao gồm: </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Đơn đề nghị hoặc tệp tin chứa đơn đề nghị cấp giấy phép hoạt động đo đạc và bản đồ theo Mẫu số 11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r w:rsidRPr="004F6468">
        <w:rPr>
          <w:rFonts w:eastAsia="MS Mincho"/>
          <w:bCs w:val="0"/>
          <w:sz w:val="28"/>
          <w:szCs w:val="28"/>
          <w:lang w:val="sv-SE"/>
        </w:rPr>
        <w:t>;</w:t>
      </w:r>
    </w:p>
    <w:p w:rsidR="00EE2684" w:rsidRPr="004F6468" w:rsidRDefault="00EE2684" w:rsidP="00EE2684">
      <w:pPr>
        <w:widowControl w:val="0"/>
        <w:spacing w:before="120"/>
        <w:ind w:firstLine="567"/>
        <w:jc w:val="both"/>
        <w:rPr>
          <w:rFonts w:eastAsia="MS Mincho"/>
          <w:b/>
          <w:bCs w:val="0"/>
          <w:sz w:val="28"/>
          <w:szCs w:val="28"/>
          <w:lang w:val="sv-SE"/>
        </w:rPr>
      </w:pPr>
      <w:r w:rsidRPr="004F6468">
        <w:rPr>
          <w:bCs w:val="0"/>
          <w:sz w:val="28"/>
          <w:szCs w:val="28"/>
          <w:lang w:val="sv-SE"/>
        </w:rPr>
        <w:t xml:space="preserve">- Bản sao hoặc </w:t>
      </w:r>
      <w:r w:rsidRPr="004F6468">
        <w:rPr>
          <w:rFonts w:eastAsia="MS Mincho"/>
          <w:bCs w:val="0"/>
          <w:sz w:val="28"/>
          <w:szCs w:val="28"/>
          <w:lang w:val="sv-SE"/>
        </w:rPr>
        <w:t xml:space="preserve">tệp tin chụp bản chính </w:t>
      </w:r>
      <w:r w:rsidRPr="004F6468">
        <w:rPr>
          <w:bCs w:val="0"/>
          <w:sz w:val="28"/>
          <w:szCs w:val="28"/>
          <w:lang w:val="sv-SE"/>
        </w:rPr>
        <w:t xml:space="preserve">quyết định trúng thầu (hoặc quyết định được chọn thầu) của chủ đầu tư, trong đó </w:t>
      </w:r>
      <w:r w:rsidRPr="004F6468">
        <w:rPr>
          <w:rFonts w:eastAsia="MS Mincho"/>
          <w:bCs w:val="0"/>
          <w:sz w:val="28"/>
          <w:szCs w:val="28"/>
          <w:lang w:val="sv-SE" w:eastAsia="ja-JP"/>
        </w:rPr>
        <w:t>có nội dung về đo đạc và bản đồ thuộc danh mục hoạt động đo đạc và bản đồ phải có giấy phép</w:t>
      </w:r>
      <w:r w:rsidRPr="004F6468">
        <w:rPr>
          <w:bCs w:val="0"/>
          <w:sz w:val="28"/>
          <w:szCs w:val="28"/>
          <w:lang w:val="sv-SE"/>
        </w:rPr>
        <w:t>;</w:t>
      </w:r>
    </w:p>
    <w:p w:rsidR="00EE2684" w:rsidRPr="004F6468" w:rsidRDefault="00EE2684" w:rsidP="00EE2684">
      <w:pPr>
        <w:widowControl w:val="0"/>
        <w:spacing w:before="120"/>
        <w:ind w:firstLine="567"/>
        <w:jc w:val="both"/>
        <w:rPr>
          <w:rFonts w:eastAsia="MS Mincho"/>
          <w:b/>
          <w:bCs w:val="0"/>
          <w:sz w:val="28"/>
          <w:szCs w:val="28"/>
          <w:lang w:val="sv-SE"/>
        </w:rPr>
      </w:pPr>
      <w:r w:rsidRPr="004F6468">
        <w:rPr>
          <w:rFonts w:eastAsia="MS Mincho"/>
          <w:bCs w:val="0"/>
          <w:sz w:val="28"/>
          <w:szCs w:val="28"/>
          <w:lang w:val="sv-SE"/>
        </w:rPr>
        <w:t xml:space="preserve">- Bản sao hoặc tệp tin chụp bản chính văn bằng, chứng chỉ chuyên môn về đo đạc và bản đồ, giấy phép lao động do cơ quan có thẩm quyền cấp theo quy định của pháp luật </w:t>
      </w:r>
      <w:r w:rsidRPr="004F6468">
        <w:rPr>
          <w:rFonts w:eastAsia="MS Mincho"/>
          <w:bCs w:val="0"/>
          <w:iCs/>
          <w:sz w:val="28"/>
          <w:szCs w:val="28"/>
          <w:shd w:val="clear" w:color="auto" w:fill="FFFFFF"/>
          <w:lang w:val="vi-VN"/>
        </w:rPr>
        <w:t>lao động nước ngoài làm việc tại Việt Nam</w:t>
      </w:r>
      <w:r w:rsidRPr="004F6468">
        <w:rPr>
          <w:rFonts w:eastAsia="MS Mincho"/>
          <w:bCs w:val="0"/>
          <w:iCs/>
          <w:sz w:val="28"/>
          <w:szCs w:val="28"/>
          <w:shd w:val="clear" w:color="auto" w:fill="FFFFFF"/>
          <w:lang w:val="sv-SE"/>
        </w:rPr>
        <w:t xml:space="preserve"> </w:t>
      </w:r>
      <w:r w:rsidRPr="004F6468">
        <w:rPr>
          <w:rFonts w:eastAsia="MS Mincho"/>
          <w:bCs w:val="0"/>
          <w:sz w:val="28"/>
          <w:szCs w:val="28"/>
          <w:lang w:val="sv-SE"/>
        </w:rPr>
        <w:t xml:space="preserve">đối với nhân viên kỹ thuật là người nước ngoài; hoặc văn bằng, chứng chỉ chuyên môn về đo đạc và bản đồ, hợp đồng lao động của các nhân viên kỹ thuật đo đạc và bản đồ là người Việt Nam </w:t>
      </w:r>
      <w:r w:rsidRPr="004F6468">
        <w:rPr>
          <w:bCs w:val="0"/>
          <w:sz w:val="28"/>
          <w:szCs w:val="28"/>
          <w:lang w:val="sv-SE"/>
        </w:rPr>
        <w:t>phù hợp với số lượng và trình độ chuyên môn trong hồ sơ dự thầu đã trúng thầu hoặc hồ sơ được chọn thầu</w:t>
      </w:r>
      <w:r w:rsidRPr="004F6468">
        <w:rPr>
          <w:rFonts w:eastAsia="MS Mincho"/>
          <w:bCs w:val="0"/>
          <w:sz w:val="28"/>
          <w:szCs w:val="28"/>
          <w:lang w:val="sv-SE"/>
        </w:rPr>
        <w:t xml:space="preserve">;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Bản sao hoặc tệp tin chụp bản chính hóa đơn hoặc giấy tờ chứng minh sở hữu hoặc quyền sử dụng phương tiện đo, thiết bị, phần mềm, công nghệ đo đạc và bản đồ </w:t>
      </w:r>
      <w:r w:rsidRPr="004F6468">
        <w:rPr>
          <w:bCs w:val="0"/>
          <w:sz w:val="28"/>
          <w:szCs w:val="28"/>
          <w:lang w:val="sv-SE"/>
        </w:rPr>
        <w:t>phù hợp với hồ sơ dự thầu đã trúng thầu hoặc hồ sơ được chọn thầu</w:t>
      </w:r>
      <w:r w:rsidRPr="004F6468">
        <w:rPr>
          <w:rFonts w:eastAsia="MS Mincho"/>
          <w:bCs w:val="0"/>
          <w:sz w:val="28"/>
          <w:szCs w:val="28"/>
          <w:lang w:val="sv-SE"/>
        </w:rPr>
        <w:t>.</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vi-VN"/>
        </w:rPr>
        <w:t>a.</w:t>
      </w:r>
      <w:r w:rsidRPr="004F6468">
        <w:rPr>
          <w:rFonts w:eastAsia="MS Mincho"/>
          <w:bCs w:val="0"/>
          <w:i/>
          <w:sz w:val="28"/>
          <w:szCs w:val="28"/>
          <w:lang w:val="sv-SE"/>
        </w:rPr>
        <w:t>2) Đối với cấp bổ sung danh mục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eastAsia="ja-JP"/>
        </w:rPr>
      </w:pPr>
      <w:r w:rsidRPr="004F6468">
        <w:rPr>
          <w:rFonts w:eastAsia="Calibri"/>
          <w:bCs w:val="0"/>
          <w:sz w:val="28"/>
          <w:szCs w:val="28"/>
          <w:lang w:val="sv-SE"/>
        </w:rPr>
        <w:t xml:space="preserve">- Đơn đề nghị hoặc tệp tin chứa đơn đề nghị cấp bổ sung danh mục hoạt động đo đạc và bản đồ </w:t>
      </w:r>
      <w:r w:rsidRPr="004F6468">
        <w:rPr>
          <w:rFonts w:eastAsia="MS Mincho"/>
          <w:bCs w:val="0"/>
          <w:sz w:val="28"/>
          <w:szCs w:val="28"/>
          <w:lang w:val="sv-SE"/>
        </w:rPr>
        <w:t xml:space="preserve">theo Mẫu số 13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jc w:val="both"/>
        <w:rPr>
          <w:rFonts w:eastAsia="Calibri"/>
          <w:bCs w:val="0"/>
          <w:sz w:val="28"/>
          <w:szCs w:val="28"/>
          <w:lang w:val="sv-SE" w:eastAsia="ja-JP"/>
        </w:rPr>
      </w:pPr>
      <w:r w:rsidRPr="004F6468">
        <w:rPr>
          <w:rFonts w:eastAsia="Calibri"/>
          <w:bCs w:val="0"/>
          <w:sz w:val="28"/>
          <w:szCs w:val="28"/>
          <w:lang w:val="sv-SE"/>
        </w:rPr>
        <w:t xml:space="preserve">- Bản sao hoặc tệp tin chụp bản chính văn bằng, chứng chỉ chuyên môn về đo đạc và bản đồ, hợp đồng lao động hoặc quyết định tuyển dụng của các nhân viên kỹ thuật đo đạc và bản đồ được bổ sung; </w:t>
      </w:r>
    </w:p>
    <w:p w:rsidR="00EE2684" w:rsidRPr="004F6468" w:rsidRDefault="00EE2684" w:rsidP="00EE2684">
      <w:pPr>
        <w:widowControl w:val="0"/>
        <w:spacing w:before="120"/>
        <w:ind w:firstLine="567"/>
        <w:jc w:val="both"/>
        <w:rPr>
          <w:rFonts w:eastAsia="Calibri"/>
          <w:bCs w:val="0"/>
          <w:sz w:val="28"/>
          <w:szCs w:val="28"/>
          <w:lang w:val="sv-SE" w:eastAsia="ja-JP"/>
        </w:rPr>
      </w:pPr>
      <w:r w:rsidRPr="004F6468">
        <w:rPr>
          <w:rFonts w:eastAsia="Calibri"/>
          <w:bCs w:val="0"/>
          <w:sz w:val="28"/>
          <w:szCs w:val="28"/>
          <w:lang w:val="sv-SE"/>
        </w:rPr>
        <w:lastRenderedPageBreak/>
        <w:t>- Bản sao hoặc tệp tin chụp bản chính hóa đơn hoặc giấy tờ chứng minh sở hữu phương tiện đo, thiết bị, phần mềm, công nghệ đo đạc và bản đồ được bổ sung;</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Calibri"/>
          <w:bCs w:val="0"/>
          <w:sz w:val="28"/>
          <w:szCs w:val="28"/>
          <w:lang w:val="sv-SE"/>
        </w:rPr>
        <w:t>- Bản gốc giấy phép hoạt động đo đạc và bản đồ đã được cấp.</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sv-SE"/>
        </w:rPr>
        <w:t>a.3) Đối với gia hạn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a.3.1)</w:t>
      </w:r>
      <w:r w:rsidRPr="004F6468">
        <w:rPr>
          <w:rFonts w:eastAsia="MS Mincho"/>
          <w:bCs w:val="0"/>
          <w:sz w:val="28"/>
          <w:szCs w:val="28"/>
          <w:lang w:val="sv-SE"/>
        </w:rPr>
        <w:t xml:space="preserve"> </w:t>
      </w:r>
      <w:r w:rsidRPr="004F6468">
        <w:rPr>
          <w:rFonts w:eastAsia="Calibri"/>
          <w:bCs w:val="0"/>
          <w:sz w:val="28"/>
          <w:szCs w:val="28"/>
          <w:lang w:val="sv-SE"/>
        </w:rPr>
        <w:t xml:space="preserve">Hồ sơ của tổ chức trong nước đề nghị </w:t>
      </w:r>
      <w:r w:rsidRPr="004F6468">
        <w:rPr>
          <w:rFonts w:eastAsia="MS Mincho"/>
          <w:bCs w:val="0"/>
          <w:sz w:val="28"/>
          <w:szCs w:val="28"/>
          <w:lang w:val="sv-SE"/>
        </w:rPr>
        <w:t>gia hạn</w:t>
      </w:r>
      <w:r w:rsidRPr="004F6468">
        <w:rPr>
          <w:rFonts w:eastAsia="Calibri"/>
          <w:bCs w:val="0"/>
          <w:sz w:val="28"/>
          <w:szCs w:val="28"/>
          <w:lang w:val="sv-SE"/>
        </w:rPr>
        <w:t xml:space="preserve"> giấy phép hoạt động đo đạc và bản đồ bao gồm:</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Đơn đề nghị gia hạn giấy phép hoạt động đo đạc và bản đồ </w:t>
      </w:r>
      <w:r w:rsidRPr="004F6468">
        <w:rPr>
          <w:rFonts w:eastAsia="MS Mincho"/>
          <w:bCs w:val="0"/>
          <w:sz w:val="28"/>
          <w:szCs w:val="28"/>
          <w:lang w:val="sv-SE"/>
        </w:rPr>
        <w:t xml:space="preserve">theo Mẫu số 14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Bản gốc giấy phép hoạt động đo đạc và bản đồ đã được cấp.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a.3.2)</w:t>
      </w:r>
      <w:r w:rsidRPr="004F6468">
        <w:rPr>
          <w:rFonts w:eastAsia="MS Mincho"/>
          <w:bCs w:val="0"/>
          <w:sz w:val="28"/>
          <w:szCs w:val="28"/>
          <w:lang w:val="sv-SE"/>
        </w:rPr>
        <w:t xml:space="preserve"> </w:t>
      </w:r>
      <w:r w:rsidRPr="004F6468">
        <w:rPr>
          <w:rFonts w:eastAsia="Calibri"/>
          <w:bCs w:val="0"/>
          <w:sz w:val="28"/>
          <w:szCs w:val="28"/>
          <w:lang w:val="sv-SE"/>
        </w:rPr>
        <w:t xml:space="preserve">Hồ sơ của nhà thầu nước ngoài đề nghị </w:t>
      </w:r>
      <w:r w:rsidRPr="004F6468">
        <w:rPr>
          <w:rFonts w:eastAsia="MS Mincho"/>
          <w:bCs w:val="0"/>
          <w:sz w:val="28"/>
          <w:szCs w:val="28"/>
          <w:lang w:val="sv-SE"/>
        </w:rPr>
        <w:t>gia hạn</w:t>
      </w:r>
      <w:r w:rsidRPr="004F6468">
        <w:rPr>
          <w:rFonts w:eastAsia="Calibri"/>
          <w:bCs w:val="0"/>
          <w:sz w:val="28"/>
          <w:szCs w:val="28"/>
          <w:lang w:val="sv-SE"/>
        </w:rPr>
        <w:t xml:space="preserve"> giấy phép hoạt động đo đạc và bản đồ bao gồm:</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 Đơn đề nghị gia hạn giấy phép hoạt động đo đạc và bản đồ </w:t>
      </w:r>
      <w:r w:rsidRPr="004F6468">
        <w:rPr>
          <w:rFonts w:eastAsia="MS Mincho"/>
          <w:bCs w:val="0"/>
          <w:sz w:val="28"/>
          <w:szCs w:val="28"/>
          <w:lang w:val="sv-SE"/>
        </w:rPr>
        <w:t xml:space="preserve">theo Mẫu số 14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Bản gốc giấy phép hoạt động đo đạc và bản đồ đã được cấp;</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Bản sao có xác thực các văn bản của chủ đầu tư về việc gia hạn thời gian thực hiện gói thầu.</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sv-SE"/>
        </w:rPr>
        <w:t>a.4) Đối với thủ tục cấp lại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sv-SE"/>
        </w:rPr>
      </w:pPr>
      <w:r w:rsidRPr="004F6468">
        <w:rPr>
          <w:rFonts w:eastAsia="Calibri"/>
          <w:bCs w:val="0"/>
          <w:sz w:val="28"/>
          <w:szCs w:val="28"/>
          <w:lang w:val="sv-SE"/>
        </w:rPr>
        <w:t xml:space="preserve">Đơn đề nghị cấp lại giấy phép giấy phép hoạt động đo đạc và bản đồ </w:t>
      </w:r>
      <w:r w:rsidRPr="004F6468">
        <w:rPr>
          <w:rFonts w:eastAsia="MS Mincho"/>
          <w:bCs w:val="0"/>
          <w:sz w:val="28"/>
          <w:szCs w:val="28"/>
          <w:lang w:val="sv-SE"/>
        </w:rPr>
        <w:t xml:space="preserve">theo Mẫu số 14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i/>
          <w:sz w:val="28"/>
          <w:szCs w:val="28"/>
          <w:lang w:val="sv-SE"/>
        </w:rPr>
        <w:t>a.5)</w:t>
      </w:r>
      <w:r w:rsidRPr="004F6468">
        <w:rPr>
          <w:rFonts w:eastAsia="MS Mincho"/>
          <w:bCs w:val="0"/>
          <w:sz w:val="28"/>
          <w:szCs w:val="28"/>
          <w:lang w:val="sv-SE"/>
        </w:rPr>
        <w:t xml:space="preserve"> </w:t>
      </w:r>
      <w:r w:rsidRPr="004F6468">
        <w:rPr>
          <w:rFonts w:eastAsia="MS Mincho"/>
          <w:bCs w:val="0"/>
          <w:i/>
          <w:sz w:val="28"/>
          <w:szCs w:val="28"/>
          <w:lang w:val="sv-SE"/>
        </w:rPr>
        <w:t>Đối với thủ tục cấp đổi giấy phép hoạt động đo đạc và bản đồ</w:t>
      </w:r>
    </w:p>
    <w:p w:rsidR="00EE2684" w:rsidRPr="004F6468" w:rsidRDefault="00EE2684" w:rsidP="00EE2684">
      <w:pPr>
        <w:widowControl w:val="0"/>
        <w:spacing w:before="120"/>
        <w:ind w:firstLine="567"/>
        <w:rPr>
          <w:rFonts w:eastAsia="Calibri"/>
          <w:bCs w:val="0"/>
          <w:sz w:val="28"/>
          <w:szCs w:val="28"/>
          <w:lang w:val="sv-SE"/>
        </w:rPr>
      </w:pPr>
      <w:r w:rsidRPr="004F6468">
        <w:rPr>
          <w:rFonts w:eastAsia="Calibri"/>
          <w:bCs w:val="0"/>
          <w:sz w:val="28"/>
          <w:szCs w:val="28"/>
          <w:lang w:val="sv-SE"/>
        </w:rPr>
        <w:t xml:space="preserve">- Đơn đề nghị cấp đổi giấy phép hoạt động đo đạc và bản đồ </w:t>
      </w:r>
      <w:r w:rsidRPr="004F6468">
        <w:rPr>
          <w:rFonts w:eastAsia="MS Mincho"/>
          <w:bCs w:val="0"/>
          <w:sz w:val="28"/>
          <w:szCs w:val="28"/>
          <w:lang w:val="sv-SE"/>
        </w:rPr>
        <w:t xml:space="preserve">theo Mẫu số 14 Phụ lục I ban hành kèm theo </w:t>
      </w:r>
      <w:r w:rsidRPr="004F6468">
        <w:rPr>
          <w:rFonts w:eastAsia="Calibri"/>
          <w:bCs w:val="0"/>
          <w:sz w:val="28"/>
          <w:szCs w:val="28"/>
          <w:lang w:val="vi-VN"/>
        </w:rPr>
        <w:t xml:space="preserve">Nghị định số </w:t>
      </w:r>
      <w:r w:rsidRPr="004F6468">
        <w:rPr>
          <w:rFonts w:eastAsia="Calibri"/>
          <w:bCs w:val="0"/>
          <w:sz w:val="28"/>
          <w:szCs w:val="28"/>
          <w:lang w:val="sv-SE"/>
        </w:rPr>
        <w:t>27</w:t>
      </w:r>
      <w:r w:rsidRPr="004F6468">
        <w:rPr>
          <w:rFonts w:eastAsia="Calibri"/>
          <w:bCs w:val="0"/>
          <w:sz w:val="28"/>
          <w:szCs w:val="28"/>
          <w:lang w:val="vi-VN"/>
        </w:rPr>
        <w:t>/2019/NĐ-</w:t>
      </w:r>
      <w:r w:rsidRPr="004F6468">
        <w:rPr>
          <w:rFonts w:eastAsia="Calibri"/>
          <w:bCs w:val="0"/>
          <w:sz w:val="28"/>
          <w:szCs w:val="28"/>
          <w:lang w:val="sv-SE"/>
        </w:rPr>
        <w:t>CP;</w:t>
      </w:r>
    </w:p>
    <w:p w:rsidR="00EE2684" w:rsidRPr="004F6468" w:rsidRDefault="00EE2684" w:rsidP="00EE2684">
      <w:pPr>
        <w:widowControl w:val="0"/>
        <w:spacing w:before="120"/>
        <w:ind w:firstLine="567"/>
        <w:rPr>
          <w:rFonts w:eastAsia="Calibri"/>
          <w:bCs w:val="0"/>
          <w:sz w:val="28"/>
          <w:szCs w:val="28"/>
          <w:lang w:val="sv-SE"/>
        </w:rPr>
      </w:pPr>
      <w:r w:rsidRPr="004F6468">
        <w:rPr>
          <w:rFonts w:eastAsia="Calibri"/>
          <w:bCs w:val="0"/>
          <w:sz w:val="28"/>
          <w:szCs w:val="28"/>
          <w:lang w:val="sv-SE"/>
        </w:rPr>
        <w:t>- Giấy phép hoạt động đo đạc và bản đồ đã được cấp.</w:t>
      </w:r>
    </w:p>
    <w:p w:rsidR="00EE2684" w:rsidRPr="004F6468" w:rsidRDefault="00EE2684" w:rsidP="00EE2684">
      <w:pPr>
        <w:widowControl w:val="0"/>
        <w:spacing w:before="120"/>
        <w:ind w:firstLine="567"/>
        <w:jc w:val="both"/>
        <w:rPr>
          <w:bCs w:val="0"/>
          <w:sz w:val="28"/>
          <w:szCs w:val="28"/>
          <w:lang w:val="vi-VN" w:eastAsia="vi-VN"/>
        </w:rPr>
      </w:pPr>
      <w:r w:rsidRPr="004F6468">
        <w:rPr>
          <w:bCs w:val="0"/>
          <w:i/>
          <w:sz w:val="28"/>
          <w:szCs w:val="28"/>
          <w:lang w:val="sv-SE" w:eastAsia="vi-VN"/>
        </w:rPr>
        <w:t>b)</w:t>
      </w:r>
      <w:r w:rsidRPr="004F6468">
        <w:rPr>
          <w:bCs w:val="0"/>
          <w:i/>
          <w:sz w:val="28"/>
          <w:szCs w:val="28"/>
          <w:lang w:val="vi-VN" w:eastAsia="vi-VN"/>
        </w:rPr>
        <w:t xml:space="preserve"> Số lượng hồ sơ:</w:t>
      </w:r>
      <w:r w:rsidRPr="004F6468">
        <w:rPr>
          <w:bCs w:val="0"/>
          <w:sz w:val="28"/>
          <w:szCs w:val="28"/>
          <w:lang w:val="vi-VN" w:eastAsia="vi-VN"/>
        </w:rPr>
        <w:t xml:space="preserve"> 01 bộ.</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4. Thời hạn giải quyết:</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vi-VN"/>
        </w:rPr>
        <w:t>a</w:t>
      </w:r>
      <w:r w:rsidRPr="004F6468">
        <w:rPr>
          <w:rFonts w:eastAsia="MS Mincho"/>
          <w:bCs w:val="0"/>
          <w:i/>
          <w:sz w:val="28"/>
          <w:szCs w:val="28"/>
          <w:lang w:val="sv-SE"/>
        </w:rPr>
        <w:t xml:space="preserve">) Đối với thủ tục cấp giấy phép/bổ sung danh mục hoạt động đo đạc và bản đồ: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Thời gian thẩm định hồ sơ: 07 ngày làm việc (trường hợp Cục Đo đạc, Bản đồ và Thông tin địa lý Việt Nam thẩm định), 06 ngày làm việc (trường hợp Sở Tài nguyên và Môi trường thẩm định);</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Thời gian cấp giấy phép/bổ sung danh mục hoạt động đo đạc và bản đồ: 02 ngày làm việc. </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sv-SE"/>
        </w:rPr>
        <w:t xml:space="preserve">b) Đối với thủ tục gia hạn/cấp lại/cấp đổi giấy phép hoạt động đo đạc và bản đồ: </w:t>
      </w:r>
      <w:r w:rsidRPr="004F6468">
        <w:rPr>
          <w:rFonts w:eastAsia="MS Mincho"/>
          <w:bCs w:val="0"/>
          <w:sz w:val="28"/>
          <w:szCs w:val="28"/>
          <w:lang w:val="sv-SE"/>
        </w:rPr>
        <w:t>03 ngày làm việc kể từ ngày nhận đủ hồ sơ theo quy định</w:t>
      </w:r>
      <w:r w:rsidRPr="004F6468">
        <w:rPr>
          <w:rFonts w:eastAsia="MS Mincho"/>
          <w:bCs w:val="0"/>
          <w:i/>
          <w:sz w:val="28"/>
          <w:szCs w:val="28"/>
          <w:lang w:val="sv-SE"/>
        </w:rPr>
        <w:t>.</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
          <w:bCs w:val="0"/>
          <w:i/>
          <w:sz w:val="28"/>
          <w:szCs w:val="28"/>
          <w:lang w:val="vi-VN"/>
        </w:rPr>
        <w:lastRenderedPageBreak/>
        <w:t>5. Đối tượng thực hiện thủ tục hành chính:</w:t>
      </w:r>
      <w:r w:rsidRPr="004F6468">
        <w:rPr>
          <w:rFonts w:eastAsia="Calibri"/>
          <w:bCs w:val="0"/>
          <w:sz w:val="28"/>
          <w:szCs w:val="28"/>
          <w:lang w:val="vi-VN"/>
        </w:rPr>
        <w:t xml:space="preserve"> Tổ chức</w:t>
      </w:r>
      <w:r w:rsidRPr="004F6468">
        <w:rPr>
          <w:rFonts w:eastAsia="Calibri"/>
          <w:bCs w:val="0"/>
          <w:sz w:val="28"/>
          <w:szCs w:val="28"/>
          <w:lang w:val="sv-SE"/>
        </w:rPr>
        <w:t xml:space="preserve"> trong nước, tổ chức nước ngoài</w:t>
      </w:r>
      <w:r w:rsidRPr="004F6468">
        <w:rPr>
          <w:rFonts w:eastAsia="Calibri"/>
          <w:bCs w:val="0"/>
          <w:sz w:val="28"/>
          <w:szCs w:val="28"/>
          <w:lang w:val="vi-VN"/>
        </w:rPr>
        <w:t>.</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 xml:space="preserve">6. Cơ quan thực hiện thủ tục hành chính: </w:t>
      </w:r>
    </w:p>
    <w:p w:rsidR="00EE2684" w:rsidRPr="004F6468" w:rsidRDefault="00EE2684" w:rsidP="00EE2684">
      <w:pPr>
        <w:widowControl w:val="0"/>
        <w:spacing w:before="120"/>
        <w:ind w:firstLine="567"/>
        <w:jc w:val="both"/>
        <w:rPr>
          <w:rFonts w:ascii="Times New Roman Italic" w:eastAsia="MS Mincho" w:hAnsi="Times New Roman Italic"/>
          <w:bCs w:val="0"/>
          <w:i/>
          <w:spacing w:val="-6"/>
          <w:sz w:val="28"/>
          <w:szCs w:val="28"/>
          <w:lang w:val="vi-VN"/>
        </w:rPr>
      </w:pPr>
      <w:r w:rsidRPr="004F6468">
        <w:rPr>
          <w:rFonts w:ascii="Times New Roman Italic" w:eastAsia="MS Mincho" w:hAnsi="Times New Roman Italic"/>
          <w:bCs w:val="0"/>
          <w:i/>
          <w:spacing w:val="-6"/>
          <w:sz w:val="28"/>
          <w:szCs w:val="28"/>
          <w:lang w:val="vi-VN"/>
        </w:rPr>
        <w:t>a</w:t>
      </w:r>
      <w:r w:rsidRPr="004F6468">
        <w:rPr>
          <w:rFonts w:ascii="Times New Roman Italic" w:eastAsia="MS Mincho" w:hAnsi="Times New Roman Italic"/>
          <w:bCs w:val="0"/>
          <w:i/>
          <w:spacing w:val="-6"/>
          <w:sz w:val="28"/>
          <w:szCs w:val="28"/>
          <w:lang w:val="sv-SE"/>
        </w:rPr>
        <w:t>) Đối với thủ tục cấp giấy phép/bổ sung danh mục hoạt động đo đạc và bản đồ:</w:t>
      </w:r>
      <w:r w:rsidRPr="004F6468">
        <w:rPr>
          <w:rFonts w:ascii="Times New Roman Italic" w:eastAsia="MS Mincho" w:hAnsi="Times New Roman Italic"/>
          <w:bCs w:val="0"/>
          <w:i/>
          <w:spacing w:val="-6"/>
          <w:sz w:val="28"/>
          <w:szCs w:val="28"/>
          <w:lang w:val="vi-VN"/>
        </w:rPr>
        <w:t xml:space="preserve"> </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Cs w:val="0"/>
          <w:sz w:val="28"/>
          <w:szCs w:val="28"/>
          <w:lang w:val="vi-VN"/>
        </w:rPr>
        <w:t>- Cơ quan có thẩm quyền quyết định: Cục Đo đạc, Bản đồ và Thông tin địa lý Việt Nam.</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Cs w:val="0"/>
          <w:sz w:val="28"/>
          <w:szCs w:val="28"/>
          <w:lang w:val="vi-VN"/>
        </w:rPr>
        <w:t>- Cơ quan trực tiếp thực hiện: Cục Đo đạc, Bản đồ và Thông tin địa lý Việt Nam, Sở Tài nguyên và Môi trường.</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sv-SE"/>
        </w:rPr>
        <w:t xml:space="preserve">b) Đối với thủ tục gia hạn/cấp lại/cấp đổi giấy phép hoạt động đo đạc và bản đồ: </w:t>
      </w:r>
      <w:r w:rsidRPr="004F6468">
        <w:rPr>
          <w:rFonts w:eastAsia="MS Mincho"/>
          <w:bCs w:val="0"/>
          <w:sz w:val="28"/>
          <w:szCs w:val="28"/>
          <w:lang w:val="vi-VN"/>
        </w:rPr>
        <w:t>Cục Đo đạc, Bản đồ và Thông tin địa lý Việt Nam.</w:t>
      </w:r>
    </w:p>
    <w:p w:rsidR="00EE2684" w:rsidRPr="004F6468" w:rsidRDefault="00EE2684" w:rsidP="00EE2684">
      <w:pPr>
        <w:widowControl w:val="0"/>
        <w:spacing w:before="120"/>
        <w:ind w:firstLine="567"/>
        <w:jc w:val="both"/>
        <w:rPr>
          <w:rFonts w:eastAsia="Calibri"/>
          <w:bCs w:val="0"/>
          <w:spacing w:val="-6"/>
          <w:sz w:val="28"/>
          <w:szCs w:val="28"/>
          <w:lang w:val="vi-VN"/>
        </w:rPr>
      </w:pPr>
      <w:r w:rsidRPr="004F6468">
        <w:rPr>
          <w:rFonts w:eastAsia="Calibri"/>
          <w:b/>
          <w:bCs w:val="0"/>
          <w:i/>
          <w:spacing w:val="-6"/>
          <w:sz w:val="28"/>
          <w:szCs w:val="28"/>
          <w:lang w:val="vi-VN"/>
        </w:rPr>
        <w:t>7. Kết quả thực hiện thủ tục hành chính:</w:t>
      </w:r>
      <w:r w:rsidRPr="004F6468">
        <w:rPr>
          <w:rFonts w:eastAsia="Calibri"/>
          <w:bCs w:val="0"/>
          <w:spacing w:val="-6"/>
          <w:sz w:val="28"/>
          <w:szCs w:val="28"/>
          <w:lang w:val="vi-VN"/>
        </w:rPr>
        <w:t xml:space="preserve">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
          <w:bCs w:val="0"/>
          <w:i/>
          <w:sz w:val="28"/>
          <w:szCs w:val="28"/>
          <w:lang w:val="vi-VN"/>
        </w:rPr>
        <w:t>8. Lệ phí:</w:t>
      </w:r>
      <w:r w:rsidRPr="004F6468">
        <w:rPr>
          <w:rFonts w:eastAsia="Calibri"/>
          <w:bCs w:val="0"/>
          <w:sz w:val="28"/>
          <w:szCs w:val="28"/>
          <w:lang w:val="vi-VN"/>
        </w:rPr>
        <w:t xml:space="preserve"> </w:t>
      </w:r>
    </w:p>
    <w:p w:rsidR="00EE2684" w:rsidRPr="004F6468" w:rsidRDefault="00EE2684" w:rsidP="00EE2684">
      <w:pPr>
        <w:widowControl w:val="0"/>
        <w:spacing w:before="120"/>
        <w:ind w:firstLine="567"/>
        <w:jc w:val="both"/>
        <w:rPr>
          <w:rFonts w:ascii="Times New Roman Italic" w:eastAsia="MS Mincho" w:hAnsi="Times New Roman Italic"/>
          <w:bCs w:val="0"/>
          <w:i/>
          <w:spacing w:val="-6"/>
          <w:sz w:val="28"/>
          <w:szCs w:val="28"/>
          <w:lang w:val="sv-SE"/>
        </w:rPr>
      </w:pPr>
      <w:r w:rsidRPr="004F6468">
        <w:rPr>
          <w:rFonts w:ascii="Times New Roman Italic" w:eastAsia="MS Mincho" w:hAnsi="Times New Roman Italic"/>
          <w:bCs w:val="0"/>
          <w:i/>
          <w:spacing w:val="-6"/>
          <w:sz w:val="28"/>
          <w:szCs w:val="28"/>
          <w:lang w:val="sv-SE"/>
        </w:rPr>
        <w:t>a) Đối với thủ tục cấp giấy phép/bổ sung danh mục hoạt động đo đạc và bản đồ:</w:t>
      </w:r>
    </w:p>
    <w:p w:rsidR="00EE2684" w:rsidRPr="004F6468" w:rsidRDefault="00EE2684" w:rsidP="00EE2684">
      <w:pPr>
        <w:widowControl w:val="0"/>
        <w:spacing w:before="120"/>
        <w:ind w:firstLine="567"/>
        <w:jc w:val="both"/>
        <w:rPr>
          <w:rFonts w:eastAsia="Calibri"/>
          <w:bCs w:val="0"/>
          <w:i/>
          <w:sz w:val="28"/>
          <w:szCs w:val="28"/>
          <w:lang w:val="sv-SE"/>
        </w:rPr>
      </w:pPr>
      <w:r w:rsidRPr="004F6468">
        <w:rPr>
          <w:rFonts w:eastAsia="Calibri"/>
          <w:bCs w:val="0"/>
          <w:sz w:val="28"/>
          <w:szCs w:val="28"/>
          <w:lang w:val="sv-SE"/>
        </w:rPr>
        <w:t xml:space="preserve">Thực hiện theo quy định của </w:t>
      </w:r>
      <w:r w:rsidRPr="004F6468">
        <w:rPr>
          <w:rFonts w:eastAsia="Calibri"/>
          <w:bCs w:val="0"/>
          <w:sz w:val="28"/>
          <w:szCs w:val="28"/>
          <w:lang w:val="vi-VN"/>
        </w:rPr>
        <w:t>Thông tư số 34/2017/TT-BTC ngày 21 tháng 4 năm 2017 của Bộ trưởng Bộ Tài chính quy định mức thu, chế độ thu, nộp, quản lý và sử dụng phí thẩm định cấp giấy phép hoạt động đo đạc và bản đồ</w:t>
      </w:r>
      <w:r w:rsidRPr="004F6468">
        <w:rPr>
          <w:rFonts w:eastAsia="Calibri"/>
          <w:bCs w:val="0"/>
          <w:sz w:val="28"/>
          <w:szCs w:val="28"/>
          <w:lang w:val="sv-SE"/>
        </w:rPr>
        <w:t>.</w:t>
      </w:r>
    </w:p>
    <w:p w:rsidR="00EE2684" w:rsidRPr="004F6468" w:rsidRDefault="00EE2684" w:rsidP="00EE2684">
      <w:pPr>
        <w:widowControl w:val="0"/>
        <w:spacing w:before="120"/>
        <w:ind w:firstLine="567"/>
        <w:jc w:val="both"/>
        <w:rPr>
          <w:rFonts w:eastAsia="Calibri"/>
          <w:bCs w:val="0"/>
          <w:i/>
          <w:sz w:val="28"/>
          <w:szCs w:val="28"/>
          <w:lang w:val="sv-SE"/>
        </w:rPr>
      </w:pPr>
      <w:r w:rsidRPr="004F6468">
        <w:rPr>
          <w:rFonts w:eastAsia="Calibri"/>
          <w:bCs w:val="0"/>
          <w:i/>
          <w:sz w:val="28"/>
          <w:szCs w:val="28"/>
          <w:lang w:val="sv-SE"/>
        </w:rPr>
        <w:t xml:space="preserve">b) Đối với thủ tục gia hạn/cấp lại/cấp đổi giấy phép hoạt động đo đạc và bản đồ: </w:t>
      </w:r>
      <w:r w:rsidRPr="004F6468">
        <w:rPr>
          <w:rFonts w:eastAsia="Calibri"/>
          <w:bCs w:val="0"/>
          <w:sz w:val="28"/>
          <w:szCs w:val="28"/>
          <w:lang w:val="sv-SE"/>
        </w:rPr>
        <w:t>Không quy định mức phí hoặc lệ phí phải nộp</w:t>
      </w:r>
      <w:r w:rsidRPr="004F6468">
        <w:rPr>
          <w:rFonts w:eastAsia="Calibri"/>
          <w:bCs w:val="0"/>
          <w:sz w:val="28"/>
          <w:szCs w:val="28"/>
          <w:lang w:val="vi-VN"/>
        </w:rPr>
        <w:t>.</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9. Tên mẫu đơn, mẫu tờ khai:</w:t>
      </w:r>
    </w:p>
    <w:p w:rsidR="00EE2684" w:rsidRPr="004F6468" w:rsidRDefault="00EE2684" w:rsidP="00EE2684">
      <w:pPr>
        <w:widowControl w:val="0"/>
        <w:spacing w:before="120"/>
        <w:ind w:firstLine="567"/>
        <w:jc w:val="both"/>
        <w:rPr>
          <w:rFonts w:eastAsia="Calibri"/>
          <w:bCs w:val="0"/>
          <w:iCs/>
          <w:sz w:val="28"/>
          <w:szCs w:val="28"/>
          <w:lang w:val="vi-VN"/>
        </w:rPr>
      </w:pPr>
      <w:r w:rsidRPr="004F6468">
        <w:rPr>
          <w:rFonts w:eastAsia="Calibri"/>
          <w:bCs w:val="0"/>
          <w:i/>
          <w:iCs/>
          <w:sz w:val="28"/>
          <w:szCs w:val="28"/>
          <w:lang w:val="vi-VN"/>
        </w:rPr>
        <w:t>a)</w:t>
      </w:r>
      <w:r w:rsidRPr="004F6468">
        <w:rPr>
          <w:rFonts w:eastAsia="Calibri"/>
          <w:bCs w:val="0"/>
          <w:iCs/>
          <w:sz w:val="28"/>
          <w:szCs w:val="28"/>
          <w:lang w:val="vi-VN"/>
        </w:rPr>
        <w:t xml:space="preserve"> </w:t>
      </w:r>
      <w:r w:rsidRPr="004F6468">
        <w:rPr>
          <w:rFonts w:eastAsia="MS Mincho"/>
          <w:bCs w:val="0"/>
          <w:i/>
          <w:sz w:val="28"/>
          <w:szCs w:val="28"/>
          <w:lang w:val="sv-SE"/>
        </w:rPr>
        <w:t>Đối với thủ tục cấp giấy phép hoạt động đo đạc và bản đồ</w:t>
      </w:r>
    </w:p>
    <w:p w:rsidR="00EE2684" w:rsidRPr="004F6468" w:rsidRDefault="00EE2684" w:rsidP="00EE2684">
      <w:pPr>
        <w:widowControl w:val="0"/>
        <w:spacing w:before="120"/>
        <w:ind w:firstLine="567"/>
        <w:jc w:val="both"/>
        <w:rPr>
          <w:rFonts w:eastAsia="Calibri"/>
          <w:bCs w:val="0"/>
          <w:iCs/>
          <w:sz w:val="28"/>
          <w:szCs w:val="28"/>
          <w:lang w:val="vi-VN"/>
        </w:rPr>
      </w:pPr>
      <w:r w:rsidRPr="004F6468">
        <w:rPr>
          <w:rFonts w:eastAsia="Calibri"/>
          <w:bCs w:val="0"/>
          <w:iCs/>
          <w:sz w:val="28"/>
          <w:szCs w:val="28"/>
          <w:lang w:val="vi-VN"/>
        </w:rPr>
        <w:t xml:space="preserve">- Mẫu số 10: Đơn đề nghị cấp giấy phép hoạt động đo đạc và bản đồ cho tổ chức trong nước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r w:rsidRPr="004F6468">
        <w:rPr>
          <w:rFonts w:eastAsia="Calibri"/>
          <w:bCs w:val="0"/>
          <w:iCs/>
          <w:sz w:val="28"/>
          <w:szCs w:val="28"/>
          <w:lang w:val="vi-VN"/>
        </w:rPr>
        <w:t>;</w:t>
      </w:r>
    </w:p>
    <w:p w:rsidR="00EE2684" w:rsidRPr="004F6468" w:rsidRDefault="00EE2684" w:rsidP="00EE2684">
      <w:pPr>
        <w:widowControl w:val="0"/>
        <w:spacing w:before="80"/>
        <w:ind w:firstLine="567"/>
        <w:jc w:val="both"/>
        <w:rPr>
          <w:rFonts w:eastAsia="Calibri"/>
          <w:bCs w:val="0"/>
          <w:iCs/>
          <w:sz w:val="28"/>
          <w:szCs w:val="28"/>
          <w:lang w:val="vi-VN"/>
        </w:rPr>
      </w:pPr>
      <w:r w:rsidRPr="004F6468">
        <w:rPr>
          <w:rFonts w:eastAsia="Calibri"/>
          <w:bCs w:val="0"/>
          <w:iCs/>
          <w:sz w:val="28"/>
          <w:szCs w:val="28"/>
          <w:lang w:val="vi-VN"/>
        </w:rPr>
        <w:t xml:space="preserve">- Mẫu số 11: Đơn đề nghị cấp giấy phép hoạt động đo đạc và bản đồ cho nhà thầu nước ngoài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r w:rsidRPr="004F6468">
        <w:rPr>
          <w:rFonts w:eastAsia="Calibri"/>
          <w:bCs w:val="0"/>
          <w:iCs/>
          <w:sz w:val="28"/>
          <w:szCs w:val="28"/>
          <w:lang w:val="vi-VN"/>
        </w:rPr>
        <w:t>;</w:t>
      </w:r>
    </w:p>
    <w:p w:rsidR="00EE2684" w:rsidRPr="004F6468" w:rsidRDefault="00EE2684" w:rsidP="00EE2684">
      <w:pPr>
        <w:widowControl w:val="0"/>
        <w:spacing w:before="80"/>
        <w:ind w:firstLine="567"/>
        <w:jc w:val="both"/>
        <w:rPr>
          <w:rFonts w:eastAsia="Calibri"/>
          <w:bCs w:val="0"/>
          <w:iCs/>
          <w:sz w:val="28"/>
          <w:szCs w:val="28"/>
          <w:lang w:val="vi-VN"/>
        </w:rPr>
      </w:pPr>
      <w:r w:rsidRPr="004F6468">
        <w:rPr>
          <w:rFonts w:eastAsia="Calibri"/>
          <w:bCs w:val="0"/>
          <w:iCs/>
          <w:sz w:val="28"/>
          <w:szCs w:val="28"/>
          <w:lang w:val="vi-VN"/>
        </w:rPr>
        <w:t xml:space="preserve">- Mẫu số 12: Bản khai quá trình công tác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r w:rsidRPr="004F6468">
        <w:rPr>
          <w:rFonts w:eastAsia="Calibri"/>
          <w:bCs w:val="0"/>
          <w:iCs/>
          <w:sz w:val="28"/>
          <w:szCs w:val="28"/>
          <w:lang w:val="vi-VN"/>
        </w:rPr>
        <w:t>;</w:t>
      </w:r>
    </w:p>
    <w:p w:rsidR="00EE2684" w:rsidRPr="004F6468" w:rsidRDefault="00EE2684" w:rsidP="00EE2684">
      <w:pPr>
        <w:widowControl w:val="0"/>
        <w:spacing w:before="80"/>
        <w:ind w:firstLine="567"/>
        <w:jc w:val="both"/>
        <w:rPr>
          <w:rFonts w:eastAsia="Calibri"/>
          <w:bCs w:val="0"/>
          <w:sz w:val="28"/>
          <w:szCs w:val="22"/>
          <w:lang w:val="vi-VN"/>
        </w:rPr>
      </w:pPr>
      <w:r w:rsidRPr="004F6468">
        <w:rPr>
          <w:rFonts w:eastAsia="MS Mincho"/>
          <w:bCs w:val="0"/>
          <w:sz w:val="28"/>
          <w:szCs w:val="28"/>
          <w:lang w:val="sv-SE"/>
        </w:rPr>
        <w:t xml:space="preserve">- Mẫu số 15: Biên bản thẩm định hồ sơ cấp giấy phép hoạt động đo đạc và bản đồ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p>
    <w:p w:rsidR="00EE2684" w:rsidRPr="004F6468" w:rsidRDefault="00EE2684" w:rsidP="00EE2684">
      <w:pPr>
        <w:widowControl w:val="0"/>
        <w:spacing w:before="80"/>
        <w:ind w:firstLine="567"/>
        <w:jc w:val="both"/>
        <w:rPr>
          <w:rFonts w:eastAsia="Calibri"/>
          <w:bCs w:val="0"/>
          <w:i/>
          <w:sz w:val="28"/>
          <w:szCs w:val="28"/>
          <w:lang w:val="vi-VN"/>
        </w:rPr>
      </w:pPr>
      <w:r w:rsidRPr="004F6468">
        <w:rPr>
          <w:rFonts w:eastAsia="Calibri"/>
          <w:bCs w:val="0"/>
          <w:i/>
          <w:sz w:val="28"/>
          <w:szCs w:val="28"/>
          <w:lang w:val="vi-VN"/>
        </w:rPr>
        <w:t>b) Đối với thủ tục cấp bổ sung giấy phép hoạt động đo đạc và bản đồ</w:t>
      </w:r>
    </w:p>
    <w:p w:rsidR="00EE2684" w:rsidRPr="004F6468" w:rsidRDefault="00EE2684" w:rsidP="00EE2684">
      <w:pPr>
        <w:widowControl w:val="0"/>
        <w:spacing w:before="80"/>
        <w:ind w:firstLine="567"/>
        <w:jc w:val="both"/>
        <w:rPr>
          <w:rFonts w:eastAsia="Calibri"/>
          <w:bCs w:val="0"/>
          <w:sz w:val="28"/>
          <w:szCs w:val="28"/>
          <w:lang w:val="vi-VN"/>
        </w:rPr>
      </w:pPr>
      <w:r w:rsidRPr="004F6468">
        <w:rPr>
          <w:rFonts w:eastAsia="Calibri"/>
          <w:bCs w:val="0"/>
          <w:iCs/>
          <w:sz w:val="28"/>
          <w:szCs w:val="28"/>
          <w:lang w:val="vi-VN"/>
        </w:rPr>
        <w:t xml:space="preserve">- Mẫu số 13: Đơn đề nghị cấp bổ sung danh mục hoạt động đo đạc và bản đồ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r w:rsidRPr="004F6468">
        <w:rPr>
          <w:rFonts w:eastAsia="Calibri"/>
          <w:bCs w:val="0"/>
          <w:sz w:val="28"/>
          <w:szCs w:val="28"/>
          <w:lang w:val="vi-VN"/>
        </w:rPr>
        <w:t>.</w:t>
      </w:r>
    </w:p>
    <w:p w:rsidR="00EE2684" w:rsidRPr="004F6468" w:rsidRDefault="00EE2684" w:rsidP="00EE2684">
      <w:pPr>
        <w:widowControl w:val="0"/>
        <w:spacing w:before="80"/>
        <w:ind w:firstLine="567"/>
        <w:jc w:val="both"/>
        <w:rPr>
          <w:rFonts w:eastAsia="Calibri"/>
          <w:bCs w:val="0"/>
          <w:sz w:val="28"/>
          <w:szCs w:val="22"/>
          <w:lang w:val="vi-VN"/>
        </w:rPr>
      </w:pPr>
      <w:r w:rsidRPr="004F6468">
        <w:rPr>
          <w:rFonts w:eastAsia="MS Mincho"/>
          <w:bCs w:val="0"/>
          <w:sz w:val="28"/>
          <w:szCs w:val="28"/>
          <w:lang w:val="sv-SE"/>
        </w:rPr>
        <w:t xml:space="preserve">- Mẫu số 15: Biên bản thẩm định hồ sơ bổ sung danh mục hoạt động đo đạc và bản đồ </w:t>
      </w:r>
      <w:r w:rsidRPr="004F6468">
        <w:rPr>
          <w:rFonts w:eastAsia="Calibri"/>
          <w:bCs w:val="0"/>
          <w:sz w:val="28"/>
          <w:szCs w:val="28"/>
          <w:lang w:val="vi-VN"/>
        </w:rPr>
        <w:t xml:space="preserve">(Ban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p>
    <w:p w:rsidR="00EE2684" w:rsidRPr="004F6468" w:rsidRDefault="00EE2684" w:rsidP="00EE2684">
      <w:pPr>
        <w:widowControl w:val="0"/>
        <w:spacing w:before="120"/>
        <w:ind w:firstLine="567"/>
        <w:jc w:val="both"/>
        <w:rPr>
          <w:rFonts w:ascii="Times New Roman Italic" w:eastAsia="Calibri" w:hAnsi="Times New Roman Italic"/>
          <w:bCs w:val="0"/>
          <w:i/>
          <w:spacing w:val="-6"/>
          <w:sz w:val="28"/>
          <w:szCs w:val="28"/>
          <w:lang w:val="vi-VN"/>
        </w:rPr>
      </w:pPr>
      <w:r w:rsidRPr="004F6468">
        <w:rPr>
          <w:rFonts w:ascii="Times New Roman Italic" w:eastAsia="Calibri" w:hAnsi="Times New Roman Italic"/>
          <w:bCs w:val="0"/>
          <w:i/>
          <w:spacing w:val="-6"/>
          <w:sz w:val="28"/>
          <w:szCs w:val="28"/>
          <w:lang w:val="vi-VN"/>
        </w:rPr>
        <w:t>c) Đối với thủ tục gia hạn/cấp lại/cấp đổi giấy phép hoạt động đo đạc và bản đồ</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Cs w:val="0"/>
          <w:sz w:val="28"/>
          <w:szCs w:val="28"/>
          <w:lang w:val="sv-SE"/>
        </w:rPr>
        <w:t>Mẫu số</w:t>
      </w:r>
      <w:r w:rsidRPr="004F6468">
        <w:rPr>
          <w:rFonts w:eastAsia="Calibri"/>
          <w:bCs w:val="0"/>
          <w:sz w:val="28"/>
          <w:szCs w:val="28"/>
          <w:lang w:val="sv-SE" w:eastAsia="ja-JP"/>
        </w:rPr>
        <w:t xml:space="preserve"> 14</w:t>
      </w:r>
      <w:r w:rsidRPr="004F6468">
        <w:rPr>
          <w:rFonts w:eastAsia="Calibri"/>
          <w:bCs w:val="0"/>
          <w:sz w:val="28"/>
          <w:szCs w:val="28"/>
          <w:lang w:val="vi-VN"/>
        </w:rPr>
        <w:t>: Đơn đề nghị gia hạn/</w:t>
      </w:r>
      <w:r w:rsidRPr="004F6468">
        <w:rPr>
          <w:rFonts w:eastAsia="Calibri"/>
          <w:bCs w:val="0"/>
          <w:i/>
          <w:sz w:val="28"/>
          <w:szCs w:val="28"/>
          <w:lang w:val="vi-VN"/>
        </w:rPr>
        <w:t xml:space="preserve">cấp lại/cấp đổi  </w:t>
      </w:r>
      <w:r w:rsidRPr="004F6468">
        <w:rPr>
          <w:rFonts w:eastAsia="Calibri"/>
          <w:bCs w:val="0"/>
          <w:sz w:val="28"/>
          <w:szCs w:val="28"/>
          <w:lang w:val="vi-VN"/>
        </w:rPr>
        <w:t xml:space="preserve">giấy phép hoạt động đo đạc </w:t>
      </w:r>
      <w:r w:rsidRPr="004F6468">
        <w:rPr>
          <w:rFonts w:eastAsia="Calibri"/>
          <w:bCs w:val="0"/>
          <w:sz w:val="28"/>
          <w:szCs w:val="28"/>
          <w:lang w:val="vi-VN"/>
        </w:rPr>
        <w:lastRenderedPageBreak/>
        <w:t xml:space="preserve">và bản đồ (Ban hành kèm theo Nghị định số </w:t>
      </w:r>
      <w:r w:rsidRPr="004F6468">
        <w:rPr>
          <w:rFonts w:eastAsia="Calibri"/>
          <w:bCs w:val="0"/>
          <w:sz w:val="28"/>
          <w:szCs w:val="28"/>
          <w:lang w:val="sv-SE"/>
        </w:rPr>
        <w:t>27</w:t>
      </w:r>
      <w:r w:rsidRPr="004F6468">
        <w:rPr>
          <w:rFonts w:eastAsia="Calibri"/>
          <w:bCs w:val="0"/>
          <w:sz w:val="28"/>
          <w:szCs w:val="28"/>
          <w:lang w:val="vi-VN"/>
        </w:rPr>
        <w:t>/2019/NĐ-CP</w:t>
      </w:r>
      <w:r w:rsidRPr="004F6468">
        <w:rPr>
          <w:rFonts w:eastAsia="Calibri"/>
          <w:bCs w:val="0"/>
          <w:sz w:val="28"/>
          <w:szCs w:val="22"/>
          <w:lang w:val="vi-VN"/>
        </w:rPr>
        <w:t>)</w:t>
      </w:r>
      <w:r w:rsidRPr="004F6468">
        <w:rPr>
          <w:rFonts w:eastAsia="Calibri"/>
          <w:bCs w:val="0"/>
          <w:sz w:val="28"/>
          <w:szCs w:val="28"/>
          <w:lang w:val="vi-VN"/>
        </w:rPr>
        <w:t>.</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 xml:space="preserve">10. Yêu cầu, điều kiện thực hiện thủ tục hành chính: </w:t>
      </w:r>
    </w:p>
    <w:p w:rsidR="00EE2684" w:rsidRPr="004F6468" w:rsidRDefault="00EE2684" w:rsidP="00EE2684">
      <w:pPr>
        <w:widowControl w:val="0"/>
        <w:spacing w:before="120"/>
        <w:ind w:firstLine="567"/>
        <w:jc w:val="both"/>
        <w:rPr>
          <w:rFonts w:ascii="Times New Roman Italic" w:eastAsia="Calibri" w:hAnsi="Times New Roman Italic"/>
          <w:bCs w:val="0"/>
          <w:iCs/>
          <w:spacing w:val="-6"/>
          <w:sz w:val="28"/>
          <w:szCs w:val="28"/>
          <w:lang w:val="vi-VN"/>
        </w:rPr>
      </w:pPr>
      <w:r w:rsidRPr="004F6468">
        <w:rPr>
          <w:rFonts w:ascii="Times New Roman Italic" w:eastAsia="Calibri" w:hAnsi="Times New Roman Italic"/>
          <w:bCs w:val="0"/>
          <w:i/>
          <w:iCs/>
          <w:spacing w:val="-6"/>
          <w:sz w:val="28"/>
          <w:szCs w:val="28"/>
          <w:lang w:val="vi-VN"/>
        </w:rPr>
        <w:t>a)</w:t>
      </w:r>
      <w:r w:rsidRPr="004F6468">
        <w:rPr>
          <w:rFonts w:ascii="Times New Roman Italic" w:eastAsia="Calibri" w:hAnsi="Times New Roman Italic"/>
          <w:bCs w:val="0"/>
          <w:iCs/>
          <w:spacing w:val="-6"/>
          <w:sz w:val="28"/>
          <w:szCs w:val="28"/>
          <w:lang w:val="vi-VN"/>
        </w:rPr>
        <w:t xml:space="preserve"> </w:t>
      </w:r>
      <w:r w:rsidRPr="004F6468">
        <w:rPr>
          <w:rFonts w:ascii="Times New Roman Italic" w:eastAsia="MS Mincho" w:hAnsi="Times New Roman Italic"/>
          <w:bCs w:val="0"/>
          <w:i/>
          <w:spacing w:val="-6"/>
          <w:sz w:val="28"/>
          <w:szCs w:val="28"/>
          <w:lang w:val="sv-SE"/>
        </w:rPr>
        <w:t>Đối với thủ tục cấp giấy phép/bổ sung danh mục hoạt động đo đạc và bản đồ</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a.1) Trường hợp tổ chức trong nước:</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Là doanh nghiệp hoặc đơn vị sự nghiệp có chức năng, nhiệm vụ hoạt động đo đạc và bản đồ;</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Người phụ trách kỹ thuật </w:t>
      </w:r>
      <w:r w:rsidRPr="004F6468">
        <w:rPr>
          <w:rFonts w:eastAsia="MS Mincho"/>
          <w:bCs w:val="0"/>
          <w:snapToGrid w:val="0"/>
          <w:sz w:val="28"/>
          <w:szCs w:val="28"/>
          <w:lang w:val="vi-VN"/>
        </w:rPr>
        <w:t xml:space="preserve">về đo đạc và bản đồ </w:t>
      </w:r>
      <w:r w:rsidRPr="004F6468">
        <w:rPr>
          <w:rFonts w:eastAsia="MS Mincho"/>
          <w:bCs w:val="0"/>
          <w:sz w:val="28"/>
          <w:szCs w:val="28"/>
          <w:lang w:val="sv-SE"/>
        </w:rPr>
        <w:t xml:space="preserve">phải có trình độ từ đại học trở lên thuộc chuyên ngành về đo đạc và bản đồ; có thời gian hoạt động thực tế ít nhất là 05 năm phù hợp với ít nhất một nội dung hoạt động đo đạc và bản đồ của tổ chức đề nghị cấp giấy phép hoặc có chứng chỉ hành nghề đo đạc và bản đồ hạng I; </w:t>
      </w:r>
      <w:r w:rsidRPr="004F6468">
        <w:rPr>
          <w:rFonts w:eastAsia="MS Mincho"/>
          <w:bCs w:val="0"/>
          <w:snapToGrid w:val="0"/>
          <w:sz w:val="28"/>
          <w:szCs w:val="28"/>
          <w:lang w:val="sv-SE"/>
        </w:rPr>
        <w:t xml:space="preserve">không được đồng thời là người phụ trách kỹ thuật </w:t>
      </w:r>
      <w:r w:rsidRPr="004F6468">
        <w:rPr>
          <w:rFonts w:eastAsia="MS Mincho"/>
          <w:bCs w:val="0"/>
          <w:snapToGrid w:val="0"/>
          <w:sz w:val="28"/>
          <w:szCs w:val="28"/>
          <w:lang w:val="vi-VN"/>
        </w:rPr>
        <w:t xml:space="preserve">về đo đạc và bản đồ </w:t>
      </w:r>
      <w:r w:rsidRPr="004F6468">
        <w:rPr>
          <w:rFonts w:eastAsia="MS Mincho"/>
          <w:bCs w:val="0"/>
          <w:snapToGrid w:val="0"/>
          <w:sz w:val="28"/>
          <w:szCs w:val="28"/>
          <w:lang w:val="sv-SE"/>
        </w:rPr>
        <w:t>của tổ chức khác;</w:t>
      </w:r>
      <w:r w:rsidRPr="004F6468">
        <w:rPr>
          <w:rFonts w:eastAsia="MS Mincho"/>
          <w:bCs w:val="0"/>
          <w:sz w:val="28"/>
          <w:szCs w:val="28"/>
          <w:lang w:val="sv-SE"/>
        </w:rPr>
        <w:t xml:space="preserve">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xml:space="preserve">- Có </w:t>
      </w:r>
      <w:r w:rsidRPr="004F6468">
        <w:rPr>
          <w:rFonts w:eastAsia="Calibri"/>
          <w:bCs w:val="0"/>
          <w:sz w:val="28"/>
          <w:szCs w:val="28"/>
          <w:lang w:val="sv-SE"/>
        </w:rPr>
        <w:t>số lượng tối thiểu là 04 nhân viên kỹ thuật có trình độ trung cấp trở lên được đào tạo về đo đạc và bản đồ</w:t>
      </w:r>
      <w:r w:rsidRPr="004F6468">
        <w:rPr>
          <w:rFonts w:eastAsia="MS Mincho"/>
          <w:bCs w:val="0"/>
          <w:sz w:val="28"/>
          <w:szCs w:val="28"/>
          <w:lang w:val="sv-SE"/>
        </w:rPr>
        <w:t>;</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Có phương tiện, thiết bị</w:t>
      </w:r>
      <w:r w:rsidRPr="004F6468">
        <w:rPr>
          <w:rFonts w:eastAsia="MS Mincho"/>
          <w:bCs w:val="0"/>
          <w:sz w:val="28"/>
          <w:szCs w:val="28"/>
          <w:lang w:val="vi-VN"/>
        </w:rPr>
        <w:t>,</w:t>
      </w:r>
      <w:r w:rsidRPr="004F6468">
        <w:rPr>
          <w:rFonts w:eastAsia="MS Mincho"/>
          <w:bCs w:val="0"/>
          <w:sz w:val="28"/>
          <w:szCs w:val="28"/>
          <w:lang w:val="sv-SE"/>
        </w:rPr>
        <w:t xml:space="preserve"> công nghệ đo đạc và bản đồ phù hợp với quy định trong định mức kinh tế - kỹ thuật đo đạc và bản đồ để thực hiện một sản phẩm đo đạc và bản đồ thuộc nội dung đề nghị cấp giấy phép.</w:t>
      </w:r>
    </w:p>
    <w:p w:rsidR="00EE2684" w:rsidRPr="004F6468" w:rsidRDefault="00EE2684" w:rsidP="00EE2684">
      <w:pPr>
        <w:widowControl w:val="0"/>
        <w:spacing w:before="120"/>
        <w:ind w:firstLine="567"/>
        <w:jc w:val="both"/>
        <w:rPr>
          <w:rFonts w:eastAsia="MS Mincho"/>
          <w:bCs w:val="0"/>
          <w:sz w:val="28"/>
          <w:szCs w:val="28"/>
          <w:lang w:val="vi-VN"/>
        </w:rPr>
      </w:pPr>
      <w:r w:rsidRPr="004F6468">
        <w:rPr>
          <w:rFonts w:eastAsia="MS Mincho"/>
          <w:bCs w:val="0"/>
          <w:sz w:val="28"/>
          <w:szCs w:val="28"/>
          <w:lang w:val="sv-SE"/>
        </w:rPr>
        <w:t xml:space="preserve">a.2) Trường hợp nhà thầu nước ngoài: </w:t>
      </w:r>
    </w:p>
    <w:p w:rsidR="00EE2684" w:rsidRPr="004F6468" w:rsidRDefault="00EE2684" w:rsidP="00EE2684">
      <w:pPr>
        <w:widowControl w:val="0"/>
        <w:spacing w:before="120"/>
        <w:ind w:firstLine="567"/>
        <w:jc w:val="both"/>
        <w:rPr>
          <w:rFonts w:eastAsia="MS Mincho"/>
          <w:bCs w:val="0"/>
          <w:sz w:val="28"/>
          <w:szCs w:val="28"/>
          <w:lang w:val="sv-SE"/>
        </w:rPr>
      </w:pPr>
      <w:r w:rsidRPr="004F6468">
        <w:rPr>
          <w:bCs w:val="0"/>
          <w:sz w:val="28"/>
          <w:szCs w:val="28"/>
          <w:lang w:val="sv-SE"/>
        </w:rPr>
        <w:t xml:space="preserve">- Có quyết định trúng thầu hoặc được chọn thầu của chủ đầu tư, trong đó </w:t>
      </w:r>
      <w:r w:rsidRPr="004F6468">
        <w:rPr>
          <w:rFonts w:eastAsia="MS Mincho"/>
          <w:bCs w:val="0"/>
          <w:sz w:val="28"/>
          <w:szCs w:val="28"/>
          <w:lang w:val="sv-SE" w:eastAsia="ja-JP"/>
        </w:rPr>
        <w:t>có hoạt động đo đạc và bản đồ</w:t>
      </w:r>
      <w:r w:rsidRPr="004F6468">
        <w:rPr>
          <w:bCs w:val="0"/>
          <w:sz w:val="28"/>
          <w:szCs w:val="28"/>
          <w:lang w:val="sv-SE"/>
        </w:rPr>
        <w:t>;</w:t>
      </w:r>
    </w:p>
    <w:p w:rsidR="00EE2684" w:rsidRPr="004F6468" w:rsidRDefault="00EE2684" w:rsidP="00EE2684">
      <w:pPr>
        <w:widowControl w:val="0"/>
        <w:spacing w:before="120"/>
        <w:ind w:firstLine="567"/>
        <w:jc w:val="both"/>
        <w:rPr>
          <w:bCs w:val="0"/>
          <w:sz w:val="28"/>
          <w:szCs w:val="28"/>
          <w:lang w:val="sv-SE"/>
        </w:rPr>
      </w:pPr>
      <w:r w:rsidRPr="004F6468">
        <w:rPr>
          <w:bCs w:val="0"/>
          <w:sz w:val="28"/>
          <w:szCs w:val="28"/>
          <w:lang w:val="sv-SE"/>
        </w:rPr>
        <w:t xml:space="preserve">- Có lực lượng kỹ thuật, </w:t>
      </w:r>
      <w:r w:rsidRPr="004F6468">
        <w:rPr>
          <w:rFonts w:eastAsia="MS Mincho"/>
          <w:bCs w:val="0"/>
          <w:sz w:val="28"/>
          <w:szCs w:val="28"/>
          <w:lang w:val="sv-SE"/>
        </w:rPr>
        <w:t xml:space="preserve">phương tiện, </w:t>
      </w:r>
      <w:r w:rsidRPr="004F6468">
        <w:rPr>
          <w:bCs w:val="0"/>
          <w:sz w:val="28"/>
          <w:szCs w:val="28"/>
          <w:lang w:val="sv-SE"/>
        </w:rPr>
        <w:t>thiết bị, công nghệ đo đạc và bản đồ phù hợp với hồ sơ dự thầu đã trúng thầu hoặc hồ sơ được chọn thầu.</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i/>
          <w:sz w:val="28"/>
          <w:szCs w:val="28"/>
          <w:lang w:val="sv-SE"/>
        </w:rPr>
        <w:t>b)</w:t>
      </w:r>
      <w:r w:rsidRPr="004F6468">
        <w:rPr>
          <w:rFonts w:eastAsia="MS Mincho"/>
          <w:bCs w:val="0"/>
          <w:sz w:val="28"/>
          <w:szCs w:val="28"/>
          <w:lang w:val="sv-SE"/>
        </w:rPr>
        <w:t xml:space="preserve"> </w:t>
      </w:r>
      <w:r w:rsidRPr="004F6468">
        <w:rPr>
          <w:rFonts w:eastAsia="MS Mincho"/>
          <w:bCs w:val="0"/>
          <w:i/>
          <w:sz w:val="28"/>
          <w:szCs w:val="28"/>
          <w:lang w:val="vi-VN"/>
        </w:rPr>
        <w:t xml:space="preserve">Đối với thủ tục </w:t>
      </w:r>
      <w:r w:rsidRPr="004F6468">
        <w:rPr>
          <w:rFonts w:eastAsia="MS Mincho"/>
          <w:bCs w:val="0"/>
          <w:i/>
          <w:sz w:val="28"/>
          <w:szCs w:val="28"/>
          <w:lang w:val="sv-SE"/>
        </w:rPr>
        <w:t xml:space="preserve">gia hạn </w:t>
      </w:r>
      <w:r w:rsidRPr="004F6468">
        <w:rPr>
          <w:rFonts w:eastAsia="MS Mincho"/>
          <w:bCs w:val="0"/>
          <w:i/>
          <w:sz w:val="28"/>
          <w:szCs w:val="28"/>
          <w:lang w:val="vi-VN"/>
        </w:rPr>
        <w:t>giấy phép hoạt động đo đạc và bản đồ</w:t>
      </w:r>
      <w:r w:rsidRPr="004F6468">
        <w:rPr>
          <w:rFonts w:eastAsia="MS Mincho"/>
          <w:bCs w:val="0"/>
          <w:i/>
          <w:sz w:val="28"/>
          <w:szCs w:val="28"/>
          <w:lang w:val="sv-SE"/>
        </w:rPr>
        <w:t xml:space="preserve">: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b.1) Trường hợp tổ chức trong nước:</w:t>
      </w:r>
      <w:r w:rsidRPr="004F6468">
        <w:rPr>
          <w:rFonts w:eastAsia="MS Mincho"/>
          <w:bCs w:val="0"/>
          <w:i/>
          <w:sz w:val="28"/>
          <w:szCs w:val="28"/>
          <w:lang w:val="sv-SE"/>
        </w:rPr>
        <w:t xml:space="preserve"> </w:t>
      </w:r>
      <w:r w:rsidRPr="004F6468">
        <w:rPr>
          <w:rFonts w:eastAsia="MS Mincho"/>
          <w:bCs w:val="0"/>
          <w:sz w:val="28"/>
          <w:szCs w:val="28"/>
          <w:lang w:val="sv-SE"/>
        </w:rPr>
        <w:t>Trong thời hạn 60 ngày trước khi giấy phép hoạt động đo đạc và bản đồ hết hạn, nếu tổ chức có nhu cầu gia hạn giấy phép đã được cấp.</w:t>
      </w:r>
    </w:p>
    <w:p w:rsidR="00EE2684" w:rsidRPr="004F6468" w:rsidRDefault="00EE2684" w:rsidP="00EE2684">
      <w:pPr>
        <w:widowControl w:val="0"/>
        <w:spacing w:before="120"/>
        <w:ind w:firstLine="567"/>
        <w:jc w:val="both"/>
        <w:rPr>
          <w:rFonts w:eastAsia="MS Mincho"/>
          <w:bCs w:val="0"/>
          <w:i/>
          <w:sz w:val="28"/>
          <w:szCs w:val="28"/>
          <w:lang w:val="sv-SE"/>
        </w:rPr>
      </w:pPr>
      <w:r w:rsidRPr="004F6468">
        <w:rPr>
          <w:rFonts w:eastAsia="MS Mincho"/>
          <w:bCs w:val="0"/>
          <w:sz w:val="28"/>
          <w:szCs w:val="28"/>
          <w:lang w:val="sv-SE"/>
        </w:rPr>
        <w:t>b.2) Trường hợp nhà thầu nước ngoài:</w:t>
      </w:r>
      <w:r w:rsidRPr="004F6468">
        <w:rPr>
          <w:rFonts w:eastAsia="MS Mincho"/>
          <w:bCs w:val="0"/>
          <w:i/>
          <w:sz w:val="28"/>
          <w:szCs w:val="28"/>
          <w:lang w:val="sv-SE"/>
        </w:rPr>
        <w:t xml:space="preserve">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Calibri"/>
          <w:bCs w:val="0"/>
          <w:sz w:val="28"/>
          <w:szCs w:val="28"/>
          <w:lang w:val="sv-SE"/>
        </w:rPr>
        <w:t>- Giấy phép hoạt động đo đạc và bản đồ của nhà thầu nước ngoài được gia hạn khi được chủ đầu tư gia hạn thời gian thực hiện gói thầu.</w:t>
      </w:r>
    </w:p>
    <w:p w:rsidR="00EE2684" w:rsidRPr="004F6468" w:rsidRDefault="00EE2684" w:rsidP="00EE2684">
      <w:pPr>
        <w:widowControl w:val="0"/>
        <w:spacing w:before="120"/>
        <w:ind w:firstLine="567"/>
        <w:jc w:val="both"/>
        <w:rPr>
          <w:rFonts w:eastAsia="MS Mincho"/>
          <w:bCs w:val="0"/>
          <w:sz w:val="28"/>
          <w:szCs w:val="28"/>
          <w:lang w:val="sv-SE"/>
        </w:rPr>
      </w:pPr>
      <w:r w:rsidRPr="004F6468">
        <w:rPr>
          <w:bCs w:val="0"/>
          <w:i/>
          <w:sz w:val="28"/>
          <w:szCs w:val="28"/>
          <w:lang w:val="sv-SE"/>
        </w:rPr>
        <w:t>c)</w:t>
      </w:r>
      <w:r w:rsidRPr="004F6468">
        <w:rPr>
          <w:rFonts w:eastAsia="MS Mincho"/>
          <w:bCs w:val="0"/>
          <w:i/>
          <w:sz w:val="28"/>
          <w:szCs w:val="28"/>
          <w:lang w:val="vi-VN"/>
        </w:rPr>
        <w:t xml:space="preserve"> Đối với thủ tục </w:t>
      </w:r>
      <w:r w:rsidRPr="004F6468">
        <w:rPr>
          <w:rFonts w:eastAsia="MS Mincho"/>
          <w:bCs w:val="0"/>
          <w:i/>
          <w:sz w:val="28"/>
          <w:szCs w:val="28"/>
          <w:lang w:val="sv-SE"/>
        </w:rPr>
        <w:t xml:space="preserve">cấp lại </w:t>
      </w:r>
      <w:r w:rsidRPr="004F6468">
        <w:rPr>
          <w:rFonts w:eastAsia="MS Mincho"/>
          <w:bCs w:val="0"/>
          <w:i/>
          <w:sz w:val="28"/>
          <w:szCs w:val="28"/>
          <w:lang w:val="vi-VN"/>
        </w:rPr>
        <w:t>giấy phép hoạt động đo đạc và bản đồ</w:t>
      </w:r>
      <w:r w:rsidRPr="004F6468">
        <w:rPr>
          <w:rFonts w:eastAsia="MS Mincho"/>
          <w:bCs w:val="0"/>
          <w:i/>
          <w:sz w:val="28"/>
          <w:szCs w:val="28"/>
          <w:lang w:val="sv-SE"/>
        </w:rPr>
        <w:t>:</w:t>
      </w:r>
      <w:r w:rsidRPr="004F6468">
        <w:rPr>
          <w:rFonts w:eastAsia="MS Mincho"/>
          <w:bCs w:val="0"/>
          <w:sz w:val="28"/>
          <w:szCs w:val="28"/>
          <w:lang w:val="sv-SE"/>
        </w:rPr>
        <w:t xml:space="preserve"> Giấy phép hoạt động đo đạc và bản đồ cấp lại khi bị mất giấy phép.</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i/>
          <w:sz w:val="28"/>
          <w:szCs w:val="28"/>
          <w:lang w:val="sv-SE"/>
        </w:rPr>
        <w:t>d)</w:t>
      </w:r>
      <w:r w:rsidRPr="004F6468">
        <w:rPr>
          <w:rFonts w:eastAsia="MS Mincho"/>
          <w:bCs w:val="0"/>
          <w:i/>
          <w:sz w:val="28"/>
          <w:szCs w:val="28"/>
          <w:lang w:val="vi-VN"/>
        </w:rPr>
        <w:t xml:space="preserve"> Đối với thủ tục </w:t>
      </w:r>
      <w:r w:rsidRPr="004F6468">
        <w:rPr>
          <w:rFonts w:eastAsia="MS Mincho"/>
          <w:bCs w:val="0"/>
          <w:i/>
          <w:sz w:val="28"/>
          <w:szCs w:val="28"/>
          <w:lang w:val="sv-SE"/>
        </w:rPr>
        <w:t xml:space="preserve">cấp đổi </w:t>
      </w:r>
      <w:r w:rsidRPr="004F6468">
        <w:rPr>
          <w:rFonts w:eastAsia="MS Mincho"/>
          <w:bCs w:val="0"/>
          <w:i/>
          <w:sz w:val="28"/>
          <w:szCs w:val="28"/>
          <w:lang w:val="vi-VN"/>
        </w:rPr>
        <w:t>giấy phép hoạt động đo đạc và bản đồ</w:t>
      </w:r>
      <w:r w:rsidRPr="004F6468">
        <w:rPr>
          <w:rFonts w:eastAsia="MS Mincho"/>
          <w:bCs w:val="0"/>
          <w:i/>
          <w:sz w:val="28"/>
          <w:szCs w:val="28"/>
          <w:lang w:val="sv-SE"/>
        </w:rPr>
        <w:t>:</w:t>
      </w:r>
      <w:r w:rsidRPr="004F6468">
        <w:rPr>
          <w:rFonts w:eastAsia="MS Mincho"/>
          <w:bCs w:val="0"/>
          <w:sz w:val="28"/>
          <w:szCs w:val="28"/>
          <w:lang w:val="sv-SE"/>
        </w:rPr>
        <w:t xml:space="preserve"> </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Giấy phép hoạt động đo đạc và bản đồ cấp đổi khi thuộc một trong các trường hợp sau:</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t>- Tổ chức yêu cầu do thay đổi địa chỉ trụ sở chính và các thông tin liên quan ghi trên giấy phép;</w:t>
      </w:r>
    </w:p>
    <w:p w:rsidR="00EE2684" w:rsidRPr="004F6468" w:rsidRDefault="00EE2684" w:rsidP="00EE2684">
      <w:pPr>
        <w:widowControl w:val="0"/>
        <w:spacing w:before="120"/>
        <w:ind w:firstLine="567"/>
        <w:jc w:val="both"/>
        <w:rPr>
          <w:rFonts w:eastAsia="MS Mincho"/>
          <w:bCs w:val="0"/>
          <w:sz w:val="28"/>
          <w:szCs w:val="28"/>
          <w:lang w:val="sv-SE"/>
        </w:rPr>
      </w:pPr>
      <w:r w:rsidRPr="004F6468">
        <w:rPr>
          <w:rFonts w:eastAsia="MS Mincho"/>
          <w:bCs w:val="0"/>
          <w:sz w:val="28"/>
          <w:szCs w:val="28"/>
          <w:lang w:val="sv-SE"/>
        </w:rPr>
        <w:lastRenderedPageBreak/>
        <w:t>- Giấy phép bị rách nát, hư hỏng không thể sử dụng được.</w:t>
      </w:r>
    </w:p>
    <w:p w:rsidR="00EE2684" w:rsidRPr="004F6468" w:rsidRDefault="00EE2684" w:rsidP="00EE26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11. Căn cứ pháp lý của thủ tục hành chính:</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Cs w:val="0"/>
          <w:sz w:val="28"/>
          <w:szCs w:val="28"/>
          <w:lang w:val="vi-VN"/>
        </w:rPr>
        <w:t>- Luật Đo đạc và bản đồ ngày 14 tháng 6 năm 2018;</w:t>
      </w:r>
    </w:p>
    <w:p w:rsidR="00EE2684" w:rsidRPr="004F6468" w:rsidRDefault="00EE2684" w:rsidP="00EE2684">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w:t>
      </w:r>
      <w:r w:rsidRPr="004F6468">
        <w:rPr>
          <w:rFonts w:eastAsia="Calibri"/>
          <w:bCs w:val="0"/>
          <w:sz w:val="28"/>
          <w:szCs w:val="28"/>
          <w:lang w:val="sv-SE"/>
        </w:rPr>
        <w:t>27</w:t>
      </w:r>
      <w:r w:rsidRPr="004F6468">
        <w:rPr>
          <w:rFonts w:eastAsia="Calibri"/>
          <w:bCs w:val="0"/>
          <w:sz w:val="28"/>
          <w:szCs w:val="28"/>
          <w:lang w:val="vi-VN"/>
        </w:rPr>
        <w:t xml:space="preserve">/2019/NĐ-CP ngày </w:t>
      </w:r>
      <w:r w:rsidRPr="004F6468">
        <w:rPr>
          <w:rFonts w:eastAsia="Calibri"/>
          <w:bCs w:val="0"/>
          <w:sz w:val="28"/>
          <w:szCs w:val="28"/>
          <w:lang w:val="sv-SE"/>
        </w:rPr>
        <w:t>13</w:t>
      </w:r>
      <w:r w:rsidRPr="004F6468">
        <w:rPr>
          <w:rFonts w:eastAsia="Calibri"/>
          <w:bCs w:val="0"/>
          <w:sz w:val="28"/>
          <w:szCs w:val="28"/>
          <w:lang w:val="vi-VN"/>
        </w:rPr>
        <w:t xml:space="preserve"> tháng </w:t>
      </w:r>
      <w:r w:rsidRPr="004F6468">
        <w:rPr>
          <w:rFonts w:eastAsia="Calibri"/>
          <w:bCs w:val="0"/>
          <w:sz w:val="28"/>
          <w:szCs w:val="28"/>
          <w:lang w:val="sv-SE"/>
        </w:rPr>
        <w:t>3</w:t>
      </w:r>
      <w:r w:rsidRPr="004F6468">
        <w:rPr>
          <w:rFonts w:eastAsia="Calibri"/>
          <w:bCs w:val="0"/>
          <w:sz w:val="28"/>
          <w:szCs w:val="28"/>
          <w:lang w:val="vi-VN"/>
        </w:rPr>
        <w:t xml:space="preserve"> năm 2019 của Chính phủ quy định chi tiết một số điều của Luật Đo đạc và bản đồ.</w:t>
      </w:r>
    </w:p>
    <w:p w:rsidR="00EE2684" w:rsidRPr="004F6468" w:rsidRDefault="00EE2684" w:rsidP="00EE2684">
      <w:pPr>
        <w:spacing w:before="60" w:after="60"/>
        <w:ind w:firstLine="567"/>
        <w:jc w:val="center"/>
        <w:rPr>
          <w:b/>
          <w:bCs w:val="0"/>
          <w:sz w:val="28"/>
          <w:szCs w:val="28"/>
          <w:lang w:val="vi-VN"/>
        </w:rPr>
      </w:pPr>
      <w:r w:rsidRPr="004F6468">
        <w:rPr>
          <w:rFonts w:eastAsia="Calibri"/>
          <w:bCs w:val="0"/>
          <w:sz w:val="28"/>
          <w:szCs w:val="28"/>
          <w:lang w:val="vi-VN"/>
        </w:rPr>
        <w:br w:type="page"/>
      </w:r>
      <w:r w:rsidRPr="004F6468">
        <w:rPr>
          <w:b/>
          <w:bCs w:val="0"/>
          <w:sz w:val="28"/>
          <w:szCs w:val="28"/>
          <w:lang w:val="vi-VN"/>
        </w:rPr>
        <w:lastRenderedPageBreak/>
        <w:t>Mẫu số 10: Đơn đề nghị cấp giấy phép hoạt động đo đạc và bản đồ</w:t>
      </w:r>
    </w:p>
    <w:p w:rsidR="00EE2684" w:rsidRPr="004F6468" w:rsidRDefault="00EE2684" w:rsidP="00EE2684">
      <w:pPr>
        <w:spacing w:before="60" w:after="60"/>
        <w:ind w:firstLine="567"/>
        <w:jc w:val="center"/>
        <w:rPr>
          <w:i/>
          <w:sz w:val="28"/>
          <w:szCs w:val="28"/>
          <w:lang w:val="vi-VN"/>
        </w:rPr>
      </w:pPr>
      <w:r w:rsidRPr="004F6468">
        <w:rPr>
          <w:bCs w:val="0"/>
          <w:i/>
          <w:sz w:val="28"/>
          <w:szCs w:val="28"/>
          <w:lang w:val="vi-VN"/>
        </w:rPr>
        <w:t xml:space="preserve">(Ban hành kèm theo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p>
    <w:p w:rsidR="00EE2684" w:rsidRPr="004F6468" w:rsidRDefault="00EE2684" w:rsidP="00EE2684">
      <w:pPr>
        <w:shd w:val="clear" w:color="auto" w:fill="FFFFFF"/>
        <w:jc w:val="center"/>
        <w:rPr>
          <w:b/>
          <w:szCs w:val="28"/>
          <w:lang w:val="vi-VN"/>
        </w:rPr>
      </w:pPr>
    </w:p>
    <w:tbl>
      <w:tblPr>
        <w:tblW w:w="9781" w:type="dxa"/>
        <w:tblInd w:w="-459" w:type="dxa"/>
        <w:tblLook w:val="04A0" w:firstRow="1" w:lastRow="0" w:firstColumn="1" w:lastColumn="0" w:noHBand="0" w:noVBand="1"/>
      </w:tblPr>
      <w:tblGrid>
        <w:gridCol w:w="3402"/>
        <w:gridCol w:w="6379"/>
      </w:tblGrid>
      <w:tr w:rsidR="00EE2684" w:rsidRPr="004F6468" w:rsidTr="002C6EF9">
        <w:trPr>
          <w:trHeight w:val="1208"/>
        </w:trPr>
        <w:tc>
          <w:tcPr>
            <w:tcW w:w="3402" w:type="dxa"/>
          </w:tcPr>
          <w:p w:rsidR="00EE2684" w:rsidRPr="004F6468" w:rsidRDefault="00EE2684" w:rsidP="002C6EF9">
            <w:pPr>
              <w:jc w:val="center"/>
              <w:rPr>
                <w:b/>
              </w:rPr>
            </w:pPr>
            <w:r w:rsidRPr="004F6468">
              <w:rPr>
                <w:b/>
              </w:rPr>
              <w:t>TÊN TỔ CHỨC</w:t>
            </w:r>
          </w:p>
          <w:p w:rsidR="00EE2684" w:rsidRPr="004F6468" w:rsidRDefault="00EE2684" w:rsidP="002C6EF9">
            <w:pPr>
              <w:jc w:val="center"/>
              <w:rPr>
                <w:vertAlign w:val="superscript"/>
              </w:rPr>
            </w:pPr>
            <w:r w:rsidRPr="004F6468">
              <w:rPr>
                <w:vertAlign w:val="superscript"/>
              </w:rPr>
              <w:t>_________</w:t>
            </w:r>
          </w:p>
        </w:tc>
        <w:tc>
          <w:tcPr>
            <w:tcW w:w="6379" w:type="dxa"/>
          </w:tcPr>
          <w:p w:rsidR="00EE2684" w:rsidRPr="004F6468" w:rsidRDefault="00EE2684" w:rsidP="002C6EF9">
            <w:pPr>
              <w:shd w:val="clear" w:color="auto" w:fill="FFFFFF"/>
              <w:jc w:val="center"/>
              <w:rPr>
                <w:bCs w:val="0"/>
                <w:iCs/>
                <w:sz w:val="28"/>
                <w:vertAlign w:val="superscript"/>
              </w:rPr>
            </w:pPr>
            <w:r w:rsidRPr="004F6468">
              <w:rPr>
                <w:b/>
                <w:lang w:val="vi-VN"/>
              </w:rPr>
              <w:t>CỘNG HÒA XÃ HỘI CHỦ NGHĨA VIỆT NAM</w:t>
            </w:r>
            <w:r w:rsidRPr="004F6468">
              <w:rPr>
                <w:b/>
                <w:lang w:val="vi-VN"/>
              </w:rPr>
              <w:br/>
            </w:r>
            <w:r w:rsidRPr="004F6468">
              <w:rPr>
                <w:b/>
                <w:sz w:val="28"/>
                <w:lang w:val="vi-VN"/>
              </w:rPr>
              <w:t>Độc lập - Tự do - Hạnh phúc</w:t>
            </w:r>
            <w:r w:rsidRPr="004F6468">
              <w:rPr>
                <w:b/>
                <w:sz w:val="28"/>
                <w:lang w:val="vi-VN"/>
              </w:rPr>
              <w:br/>
            </w:r>
            <w:r w:rsidRPr="004F6468">
              <w:rPr>
                <w:bCs w:val="0"/>
                <w:iCs/>
                <w:sz w:val="28"/>
                <w:vertAlign w:val="superscript"/>
              </w:rPr>
              <w:t>________________________________________</w:t>
            </w:r>
          </w:p>
          <w:p w:rsidR="00EE2684" w:rsidRPr="004F6468" w:rsidRDefault="00EE2684" w:rsidP="002C6EF9">
            <w:pPr>
              <w:shd w:val="clear" w:color="auto" w:fill="FFFFFF"/>
              <w:jc w:val="center"/>
              <w:rPr>
                <w:bCs w:val="0"/>
                <w:i/>
                <w:iCs/>
              </w:rPr>
            </w:pPr>
            <w:r w:rsidRPr="004F6468">
              <w:rPr>
                <w:bCs w:val="0"/>
                <w:i/>
                <w:iCs/>
                <w:sz w:val="28"/>
                <w:lang w:val="vi-VN"/>
              </w:rPr>
              <w:t>…………., ngày</w:t>
            </w:r>
            <w:r w:rsidRPr="004F6468">
              <w:rPr>
                <w:bCs w:val="0"/>
                <w:i/>
                <w:iCs/>
                <w:sz w:val="28"/>
              </w:rPr>
              <w:t>…..</w:t>
            </w:r>
            <w:r w:rsidRPr="004F6468">
              <w:rPr>
                <w:bCs w:val="0"/>
                <w:i/>
                <w:iCs/>
                <w:sz w:val="28"/>
                <w:shd w:val="clear" w:color="auto" w:fill="FFFFFF"/>
                <w:lang w:val="vi-VN"/>
              </w:rPr>
              <w:t>tháng</w:t>
            </w:r>
            <w:r w:rsidRPr="004F6468">
              <w:rPr>
                <w:bCs w:val="0"/>
                <w:i/>
                <w:iCs/>
                <w:sz w:val="28"/>
                <w:shd w:val="clear" w:color="auto" w:fill="FFFFFF"/>
              </w:rPr>
              <w:t>……</w:t>
            </w:r>
            <w:r w:rsidRPr="004F6468">
              <w:rPr>
                <w:bCs w:val="0"/>
                <w:i/>
                <w:iCs/>
                <w:sz w:val="28"/>
                <w:lang w:val="vi-VN"/>
              </w:rPr>
              <w:t>năm .....</w:t>
            </w:r>
          </w:p>
        </w:tc>
      </w:tr>
    </w:tbl>
    <w:p w:rsidR="00EE2684" w:rsidRPr="004F6468" w:rsidRDefault="00EE2684" w:rsidP="00EE2684">
      <w:pPr>
        <w:shd w:val="clear" w:color="auto" w:fill="FFFFFF"/>
        <w:jc w:val="center"/>
        <w:rPr>
          <w:b/>
        </w:rPr>
      </w:pPr>
    </w:p>
    <w:p w:rsidR="00EE2684" w:rsidRPr="004F6468" w:rsidRDefault="00EE2684" w:rsidP="00EE2684">
      <w:pPr>
        <w:shd w:val="clear" w:color="auto" w:fill="FFFFFF"/>
        <w:jc w:val="center"/>
        <w:rPr>
          <w:b/>
          <w:sz w:val="28"/>
          <w:lang w:val="vi-VN"/>
        </w:rPr>
      </w:pPr>
      <w:r w:rsidRPr="004F6468">
        <w:rPr>
          <w:b/>
          <w:sz w:val="28"/>
          <w:lang w:val="vi-VN"/>
        </w:rPr>
        <w:t xml:space="preserve">ĐƠN ĐỀ NGHỊ </w:t>
      </w:r>
    </w:p>
    <w:p w:rsidR="00EE2684" w:rsidRPr="004F6468" w:rsidRDefault="00EE2684" w:rsidP="00EE2684">
      <w:pPr>
        <w:shd w:val="clear" w:color="auto" w:fill="FFFFFF"/>
        <w:jc w:val="center"/>
        <w:rPr>
          <w:b/>
          <w:sz w:val="28"/>
          <w:lang w:val="vi-VN"/>
        </w:rPr>
      </w:pPr>
      <w:r w:rsidRPr="004F6468">
        <w:rPr>
          <w:b/>
          <w:sz w:val="28"/>
          <w:lang w:val="vi-VN"/>
        </w:rPr>
        <w:t>CẤP GIẤY PHÉP HOẠT ĐỘNG ĐO ĐẠC VÀ BẢN ĐỒ</w:t>
      </w:r>
    </w:p>
    <w:p w:rsidR="00EE2684" w:rsidRPr="004F6468" w:rsidRDefault="00EE2684" w:rsidP="00EE2684">
      <w:pPr>
        <w:shd w:val="clear" w:color="auto" w:fill="FFFFFF"/>
        <w:jc w:val="center"/>
        <w:rPr>
          <w:vertAlign w:val="superscript"/>
          <w:lang w:val="vi-VN"/>
        </w:rPr>
      </w:pPr>
      <w:r w:rsidRPr="004F6468">
        <w:rPr>
          <w:vertAlign w:val="superscript"/>
          <w:lang w:val="vi-VN"/>
        </w:rPr>
        <w:t>_____________</w:t>
      </w:r>
    </w:p>
    <w:p w:rsidR="00EE2684" w:rsidRPr="004F6468" w:rsidRDefault="00EE2684" w:rsidP="00EE2684">
      <w:pPr>
        <w:shd w:val="clear" w:color="auto" w:fill="FFFFFF"/>
        <w:jc w:val="center"/>
        <w:rPr>
          <w:bCs w:val="0"/>
          <w:lang w:val="vi-VN"/>
        </w:rPr>
      </w:pPr>
    </w:p>
    <w:p w:rsidR="00EE2684" w:rsidRPr="004F6468" w:rsidRDefault="00EE2684" w:rsidP="00EE2684">
      <w:pPr>
        <w:shd w:val="clear" w:color="auto" w:fill="FFFFFF"/>
        <w:rPr>
          <w:bCs w:val="0"/>
          <w:sz w:val="28"/>
          <w:lang w:val="vi-VN"/>
        </w:rPr>
      </w:pPr>
      <w:r w:rsidRPr="004F6468">
        <w:rPr>
          <w:bCs w:val="0"/>
          <w:sz w:val="28"/>
          <w:lang w:val="vi-VN"/>
        </w:rPr>
        <w:t xml:space="preserve">Kính gửi:  (Cơ quan quản lý chuyên ngành về đo đạc và bản đồ </w:t>
      </w:r>
    </w:p>
    <w:p w:rsidR="00EE2684" w:rsidRPr="004F6468" w:rsidRDefault="00EE2684" w:rsidP="00EE2684">
      <w:pPr>
        <w:shd w:val="clear" w:color="auto" w:fill="FFFFFF"/>
        <w:rPr>
          <w:bCs w:val="0"/>
          <w:sz w:val="28"/>
          <w:lang w:val="vi-VN"/>
        </w:rPr>
      </w:pPr>
      <w:r w:rsidRPr="004F6468">
        <w:rPr>
          <w:bCs w:val="0"/>
          <w:sz w:val="28"/>
          <w:lang w:val="vi-VN"/>
        </w:rPr>
        <w:t xml:space="preserve">                  thuộc Bộ Tài nguyên và Môi trường)</w:t>
      </w:r>
    </w:p>
    <w:p w:rsidR="00EE2684" w:rsidRPr="004F6468" w:rsidRDefault="00EE2684" w:rsidP="00EE2684">
      <w:pPr>
        <w:shd w:val="clear" w:color="auto" w:fill="FFFFFF"/>
        <w:rPr>
          <w:bCs w:val="0"/>
          <w:sz w:val="28"/>
          <w:lang w:val="vi-VN"/>
        </w:rPr>
      </w:pPr>
      <w:r w:rsidRPr="004F6468">
        <w:rPr>
          <w:bCs w:val="0"/>
          <w:sz w:val="28"/>
          <w:lang w:val="vi-VN"/>
        </w:rPr>
        <w:t xml:space="preserve">                 - Bộ Tài nguyên và Môi trường.</w:t>
      </w:r>
    </w:p>
    <w:p w:rsidR="00EE2684" w:rsidRPr="004F6468" w:rsidRDefault="00EE2684" w:rsidP="00EE2684">
      <w:pPr>
        <w:shd w:val="clear" w:color="auto" w:fill="FFFFFF"/>
        <w:jc w:val="center"/>
        <w:rPr>
          <w:bCs w:val="0"/>
          <w:lang w:val="vi-VN"/>
        </w:rPr>
      </w:pPr>
    </w:p>
    <w:p w:rsidR="00EE2684" w:rsidRPr="004F6468" w:rsidRDefault="00EE2684" w:rsidP="00EE2684">
      <w:pPr>
        <w:shd w:val="clear" w:color="auto" w:fill="FFFFFF"/>
        <w:jc w:val="center"/>
        <w:rPr>
          <w:bCs w:val="0"/>
        </w:rPr>
      </w:pPr>
      <w:r w:rsidRPr="004F6468">
        <w:rPr>
          <w:b/>
          <w:lang w:val="vi-VN"/>
        </w:rPr>
        <w:t>PHẦN I. NHỮNG THÔNG TIN CHUNG</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Tên tổ chức: </w:t>
      </w:r>
      <w:r w:rsidRPr="004F6468">
        <w:rPr>
          <w:bCs w:val="0"/>
          <w:sz w:val="28"/>
          <w:szCs w:val="28"/>
        </w:rPr>
        <w:t>……</w:t>
      </w:r>
      <w:r w:rsidRPr="004F6468">
        <w:rPr>
          <w:bCs w:val="0"/>
          <w:sz w:val="28"/>
          <w:szCs w:val="28"/>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Giấy chứng nhận </w:t>
      </w:r>
      <w:r w:rsidRPr="004F6468">
        <w:rPr>
          <w:bCs w:val="0"/>
          <w:sz w:val="28"/>
          <w:szCs w:val="28"/>
          <w:shd w:val="clear" w:color="auto" w:fill="FFFFFF"/>
          <w:lang w:val="vi-VN"/>
        </w:rPr>
        <w:t>đăng ký</w:t>
      </w:r>
      <w:r w:rsidRPr="004F6468">
        <w:rPr>
          <w:bCs w:val="0"/>
          <w:sz w:val="28"/>
          <w:szCs w:val="28"/>
          <w:lang w:val="vi-VN"/>
        </w:rPr>
        <w:t> doanh nghiệp/Quyết định thành lập số: …</w:t>
      </w:r>
      <w:r w:rsidRPr="004F6468">
        <w:rPr>
          <w:bCs w:val="0"/>
          <w:sz w:val="28"/>
          <w:szCs w:val="28"/>
        </w:rPr>
        <w:tab/>
      </w:r>
      <w:r w:rsidRPr="004F6468">
        <w:rPr>
          <w:bCs w:val="0"/>
          <w:sz w:val="28"/>
          <w:szCs w:val="28"/>
          <w:lang w:val="vi-VN"/>
        </w:rPr>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Địa chỉ trụ sở chính: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Số điện thoại: ……….. Fax: ………… E-mail: ………..............……… Website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 xml:space="preserve">Căn cứ Nghị định số ……../2019/NĐ-CP ngày    tháng    năm 2019 của Chính phủ </w:t>
      </w:r>
      <w:r w:rsidRPr="004F6468">
        <w:rPr>
          <w:sz w:val="28"/>
          <w:szCs w:val="28"/>
          <w:lang w:val="vi-VN"/>
        </w:rPr>
        <w:t>quy định chi tiết một số điều của Luật Đo đạc và bản đồ</w:t>
      </w:r>
      <w:r w:rsidRPr="004F6468">
        <w:rPr>
          <w:bCs w:val="0"/>
          <w:sz w:val="28"/>
          <w:szCs w:val="28"/>
          <w:lang w:val="vi-VN"/>
        </w:rPr>
        <w:t>, đề nghị cơ quan quản lý chuyên ngành về đo đạc và bản đồ thuộc Bộ Tài nguyên và Môi trường, Bộ Tài nguyên và Môi trường cấp giấy phép hoạt động đo đạc và bản đồ với các nội dung sau:</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1. ....................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2. ..........................................................................................................</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3...................................................................................................................</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4...................................................................................................................</w:t>
      </w:r>
    </w:p>
    <w:p w:rsidR="00EE2684" w:rsidRPr="004F6468" w:rsidRDefault="00EE2684" w:rsidP="00EE2684">
      <w:pPr>
        <w:shd w:val="clear" w:color="auto" w:fill="FFFFFF"/>
        <w:tabs>
          <w:tab w:val="right" w:leader="dot" w:pos="8789"/>
        </w:tabs>
        <w:spacing w:before="60"/>
        <w:rPr>
          <w:bCs w:val="0"/>
          <w:sz w:val="28"/>
          <w:szCs w:val="28"/>
          <w:lang w:val="vi-VN"/>
        </w:rPr>
      </w:pPr>
      <w:r w:rsidRPr="004F6468">
        <w:rPr>
          <w:bCs w:val="0"/>
          <w:iCs/>
          <w:sz w:val="28"/>
          <w:szCs w:val="28"/>
          <w:lang w:val="vi-VN"/>
        </w:rPr>
        <w:t>(Ghi rõ các nội dung hoạt động đề nghị cấp phép)</w:t>
      </w:r>
    </w:p>
    <w:p w:rsidR="00EE2684" w:rsidRPr="004F6468" w:rsidRDefault="00EE2684" w:rsidP="00EE2684">
      <w:pPr>
        <w:shd w:val="clear" w:color="auto" w:fill="FFFFFF"/>
        <w:jc w:val="center"/>
        <w:rPr>
          <w:b/>
          <w:lang w:val="vi-VN"/>
        </w:rPr>
      </w:pPr>
    </w:p>
    <w:p w:rsidR="00EE2684" w:rsidRPr="004F6468" w:rsidRDefault="00EE2684" w:rsidP="00EE2684">
      <w:pPr>
        <w:shd w:val="clear" w:color="auto" w:fill="FFFFFF"/>
        <w:spacing w:before="60"/>
        <w:jc w:val="center"/>
        <w:rPr>
          <w:bCs w:val="0"/>
          <w:lang w:val="vi-VN"/>
        </w:rPr>
      </w:pPr>
      <w:r w:rsidRPr="004F6468">
        <w:rPr>
          <w:b/>
          <w:lang w:val="vi-VN"/>
        </w:rPr>
        <w:t>PHẦN II. KÊ KHAI NĂNG LỰC</w:t>
      </w:r>
    </w:p>
    <w:p w:rsidR="00EE2684" w:rsidRPr="004F6468" w:rsidRDefault="00EE2684" w:rsidP="00EE2684">
      <w:pPr>
        <w:shd w:val="clear" w:color="auto" w:fill="FFFFFF"/>
        <w:spacing w:before="60"/>
        <w:rPr>
          <w:b/>
          <w:bCs w:val="0"/>
          <w:sz w:val="28"/>
          <w:szCs w:val="28"/>
          <w:lang w:val="vi-VN"/>
        </w:rPr>
      </w:pPr>
      <w:r w:rsidRPr="004F6468">
        <w:rPr>
          <w:b/>
          <w:szCs w:val="28"/>
          <w:lang w:val="vi-VN"/>
        </w:rPr>
        <w:t>I. LỰC LƯỢNG KỸ THUẬT</w:t>
      </w:r>
    </w:p>
    <w:p w:rsidR="00EE2684" w:rsidRPr="004F6468" w:rsidRDefault="00EE2684" w:rsidP="00EE2684">
      <w:pPr>
        <w:shd w:val="clear" w:color="auto" w:fill="FFFFFF"/>
        <w:spacing w:before="60"/>
        <w:rPr>
          <w:bCs w:val="0"/>
          <w:sz w:val="28"/>
          <w:szCs w:val="28"/>
          <w:lang w:val="vi-VN"/>
        </w:rPr>
      </w:pPr>
      <w:r w:rsidRPr="004F6468">
        <w:rPr>
          <w:bCs w:val="0"/>
          <w:sz w:val="28"/>
          <w:szCs w:val="28"/>
          <w:lang w:val="vi-VN"/>
        </w:rPr>
        <w:t xml:space="preserve">1. Lực lượng kỹ thuật đo đạc và bản đồ phân tích theo ngành nghề </w:t>
      </w:r>
      <w:r w:rsidRPr="004F6468">
        <w:rPr>
          <w:bCs w:val="0"/>
          <w:sz w:val="28"/>
          <w:szCs w:val="28"/>
          <w:vertAlign w:val="superscript"/>
          <w:lang w:val="vi-VN"/>
        </w:rPr>
        <w:t>(1)</w:t>
      </w:r>
    </w:p>
    <w:p w:rsidR="00EE2684" w:rsidRPr="004F6468" w:rsidRDefault="00EE2684" w:rsidP="00EE2684">
      <w:pPr>
        <w:shd w:val="clear" w:color="auto" w:fill="FFFFFF"/>
        <w:jc w:val="right"/>
        <w:rPr>
          <w:bCs w:val="0"/>
          <w:i/>
          <w:iCs/>
          <w:sz w:val="28"/>
          <w:szCs w:val="28"/>
          <w:lang w:val="vi-VN"/>
        </w:rPr>
      </w:pPr>
    </w:p>
    <w:p w:rsidR="00EE2684" w:rsidRPr="004F6468" w:rsidRDefault="00EE2684" w:rsidP="00EE2684">
      <w:pPr>
        <w:shd w:val="clear" w:color="auto" w:fill="FFFFFF"/>
        <w:jc w:val="right"/>
        <w:rPr>
          <w:bCs w:val="0"/>
          <w:sz w:val="28"/>
          <w:szCs w:val="28"/>
        </w:rPr>
      </w:pPr>
      <w:r w:rsidRPr="004F6468">
        <w:rPr>
          <w:bCs w:val="0"/>
          <w:iCs/>
          <w:sz w:val="28"/>
          <w:szCs w:val="28"/>
          <w:lang w:val="vi-VN"/>
        </w:rPr>
        <w:t>Đơn vị tính: Người</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761"/>
        <w:gridCol w:w="2236"/>
        <w:gridCol w:w="1985"/>
        <w:gridCol w:w="2381"/>
        <w:gridCol w:w="1729"/>
      </w:tblGrid>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TT</w:t>
            </w:r>
          </w:p>
        </w:tc>
        <w:tc>
          <w:tcPr>
            <w:tcW w:w="2236"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Ngành, nghề</w:t>
            </w:r>
          </w:p>
        </w:tc>
        <w:tc>
          <w:tcPr>
            <w:tcW w:w="1985"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Đại học trở lên</w:t>
            </w:r>
          </w:p>
        </w:tc>
        <w:tc>
          <w:tcPr>
            <w:tcW w:w="238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Trung cấp, cao đẳng</w:t>
            </w:r>
          </w:p>
        </w:tc>
        <w:tc>
          <w:tcPr>
            <w:tcW w:w="1729" w:type="dxa"/>
            <w:tcBorders>
              <w:top w:val="single" w:sz="8" w:space="0" w:color="auto"/>
              <w:left w:val="single" w:sz="8" w:space="0" w:color="auto"/>
              <w:bottom w:val="nil"/>
              <w:right w:val="single" w:sz="8" w:space="0" w:color="auto"/>
            </w:tcBorders>
            <w:shd w:val="clear" w:color="auto" w:fill="FFFFFF"/>
            <w:vAlign w:val="center"/>
            <w:hideMark/>
          </w:tcPr>
          <w:p w:rsidR="00EE2684" w:rsidRPr="004F6468" w:rsidRDefault="00EE2684" w:rsidP="002C6EF9">
            <w:pPr>
              <w:jc w:val="center"/>
              <w:rPr>
                <w:b/>
                <w:sz w:val="24"/>
                <w:szCs w:val="28"/>
                <w:lang w:val="vi-VN"/>
              </w:rPr>
            </w:pPr>
            <w:r w:rsidRPr="004F6468">
              <w:rPr>
                <w:b/>
                <w:sz w:val="24"/>
                <w:szCs w:val="28"/>
              </w:rPr>
              <w:t xml:space="preserve">Công nhân </w:t>
            </w:r>
          </w:p>
          <w:p w:rsidR="00EE2684" w:rsidRPr="004F6468" w:rsidRDefault="00EE2684" w:rsidP="002C6EF9">
            <w:pPr>
              <w:jc w:val="center"/>
              <w:rPr>
                <w:bCs w:val="0"/>
                <w:sz w:val="24"/>
                <w:szCs w:val="28"/>
              </w:rPr>
            </w:pPr>
            <w:r w:rsidRPr="004F6468">
              <w:rPr>
                <w:b/>
                <w:sz w:val="24"/>
                <w:szCs w:val="28"/>
              </w:rPr>
              <w:t>kỹ thuật</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Cs w:val="0"/>
                <w:sz w:val="24"/>
                <w:szCs w:val="28"/>
              </w:rPr>
              <w:t>1</w:t>
            </w:r>
          </w:p>
        </w:tc>
        <w:tc>
          <w:tcPr>
            <w:tcW w:w="2236"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rPr>
                <w:bCs w:val="0"/>
                <w:sz w:val="24"/>
                <w:szCs w:val="28"/>
              </w:rPr>
            </w:pPr>
            <w:r w:rsidRPr="004F6468">
              <w:rPr>
                <w:bCs w:val="0"/>
                <w:iCs/>
                <w:sz w:val="24"/>
                <w:szCs w:val="28"/>
              </w:rPr>
              <w:t>(Trắc địa)</w:t>
            </w:r>
          </w:p>
        </w:tc>
        <w:tc>
          <w:tcPr>
            <w:tcW w:w="1985"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Cs w:val="0"/>
                <w:iCs/>
                <w:sz w:val="24"/>
                <w:szCs w:val="28"/>
              </w:rPr>
              <w:t>05</w:t>
            </w:r>
          </w:p>
        </w:tc>
        <w:tc>
          <w:tcPr>
            <w:tcW w:w="238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Cs w:val="0"/>
                <w:iCs/>
                <w:sz w:val="24"/>
                <w:szCs w:val="28"/>
              </w:rPr>
              <w:t>02</w:t>
            </w:r>
          </w:p>
        </w:tc>
        <w:tc>
          <w:tcPr>
            <w:tcW w:w="1729" w:type="dxa"/>
            <w:tcBorders>
              <w:top w:val="single" w:sz="8" w:space="0" w:color="auto"/>
              <w:left w:val="single" w:sz="8" w:space="0" w:color="auto"/>
              <w:bottom w:val="nil"/>
              <w:right w:val="single" w:sz="8" w:space="0" w:color="auto"/>
            </w:tcBorders>
            <w:shd w:val="clear" w:color="auto" w:fill="FFFFFF"/>
            <w:vAlign w:val="center"/>
            <w:hideMark/>
          </w:tcPr>
          <w:p w:rsidR="00EE2684" w:rsidRPr="004F6468" w:rsidRDefault="00EE2684" w:rsidP="002C6EF9">
            <w:pPr>
              <w:jc w:val="center"/>
              <w:rPr>
                <w:bCs w:val="0"/>
                <w:sz w:val="24"/>
                <w:szCs w:val="28"/>
              </w:rPr>
            </w:pPr>
            <w:r w:rsidRPr="004F6468">
              <w:rPr>
                <w:bCs w:val="0"/>
                <w:iCs/>
                <w:sz w:val="24"/>
                <w:szCs w:val="28"/>
              </w:rPr>
              <w:t>0</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lastRenderedPageBreak/>
              <w:t>2</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(Địa chính)</w:t>
            </w:r>
          </w:p>
        </w:tc>
        <w:tc>
          <w:tcPr>
            <w:tcW w:w="1985"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238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1729"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r>
      <w:tr w:rsidR="00EE2684" w:rsidRPr="004F6468" w:rsidTr="002C6EF9">
        <w:trPr>
          <w:tblCellSpacing w:w="0" w:type="dxa"/>
        </w:trPr>
        <w:tc>
          <w:tcPr>
            <w:tcW w:w="761"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2236"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4"/>
                <w:szCs w:val="28"/>
              </w:rPr>
            </w:pPr>
            <w:r w:rsidRPr="004F6468">
              <w:rPr>
                <w:bCs w:val="0"/>
                <w:sz w:val="24"/>
                <w:szCs w:val="28"/>
              </w:rPr>
              <w:t>…………….</w:t>
            </w:r>
          </w:p>
        </w:tc>
        <w:tc>
          <w:tcPr>
            <w:tcW w:w="1985"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2381"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1729" w:type="dxa"/>
            <w:tcBorders>
              <w:top w:val="single" w:sz="8" w:space="0" w:color="auto"/>
              <w:left w:val="single" w:sz="8" w:space="0" w:color="auto"/>
              <w:bottom w:val="single" w:sz="8" w:space="0" w:color="auto"/>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r>
    </w:tbl>
    <w:p w:rsidR="00EE2684" w:rsidRPr="004F6468" w:rsidRDefault="00EE2684" w:rsidP="00EE2684">
      <w:pPr>
        <w:shd w:val="clear" w:color="auto" w:fill="FFFFFF"/>
        <w:spacing w:before="60" w:after="60" w:line="276" w:lineRule="auto"/>
        <w:rPr>
          <w:bCs w:val="0"/>
          <w:sz w:val="28"/>
          <w:lang w:val="vi-VN"/>
        </w:rPr>
      </w:pPr>
      <w:r w:rsidRPr="004F6468">
        <w:rPr>
          <w:bCs w:val="0"/>
          <w:sz w:val="28"/>
          <w:lang w:val="vi-VN"/>
        </w:rPr>
        <w:t xml:space="preserve">2. Người </w:t>
      </w:r>
      <w:r w:rsidRPr="004F6468">
        <w:rPr>
          <w:bCs w:val="0"/>
          <w:sz w:val="28"/>
        </w:rPr>
        <w:t>đại diện</w:t>
      </w:r>
      <w:r w:rsidRPr="004F6468">
        <w:rPr>
          <w:bCs w:val="0"/>
          <w:sz w:val="28"/>
          <w:lang w:val="vi-VN"/>
        </w:rPr>
        <w:t xml:space="preserve"> theo pháp luật và người phụ trách kỹ thuật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755"/>
        <w:gridCol w:w="2242"/>
        <w:gridCol w:w="2126"/>
        <w:gridCol w:w="2197"/>
        <w:gridCol w:w="1772"/>
      </w:tblGrid>
      <w:tr w:rsidR="00EE2684" w:rsidRPr="004F6468" w:rsidTr="002C6EF9">
        <w:trPr>
          <w:tblCellSpacing w:w="0" w:type="dxa"/>
        </w:trPr>
        <w:tc>
          <w:tcPr>
            <w:tcW w:w="755"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TT</w:t>
            </w:r>
          </w:p>
        </w:tc>
        <w:tc>
          <w:tcPr>
            <w:tcW w:w="2242"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Họ và tên</w:t>
            </w:r>
          </w:p>
        </w:tc>
        <w:tc>
          <w:tcPr>
            <w:tcW w:w="2126"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Chức vụ</w:t>
            </w:r>
          </w:p>
        </w:tc>
        <w:tc>
          <w:tcPr>
            <w:tcW w:w="2197"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Bằng cấp</w:t>
            </w:r>
          </w:p>
        </w:tc>
        <w:tc>
          <w:tcPr>
            <w:tcW w:w="1772"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
                <w:sz w:val="24"/>
                <w:szCs w:val="28"/>
              </w:rPr>
              <w:t>Thâm niên</w:t>
            </w:r>
            <w:r w:rsidRPr="004F6468">
              <w:rPr>
                <w:sz w:val="24"/>
                <w:szCs w:val="28"/>
                <w:vertAlign w:val="superscript"/>
              </w:rPr>
              <w:t>(2)</w:t>
            </w:r>
          </w:p>
        </w:tc>
      </w:tr>
      <w:tr w:rsidR="00EE2684" w:rsidRPr="004F6468" w:rsidTr="002C6EF9">
        <w:trPr>
          <w:tblCellSpacing w:w="0" w:type="dxa"/>
        </w:trPr>
        <w:tc>
          <w:tcPr>
            <w:tcW w:w="755"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1</w:t>
            </w:r>
          </w:p>
        </w:tc>
        <w:tc>
          <w:tcPr>
            <w:tcW w:w="2242"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(Nguyễn Văn A)</w:t>
            </w:r>
          </w:p>
        </w:tc>
        <w:tc>
          <w:tcPr>
            <w:tcW w:w="2126"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iCs/>
                <w:sz w:val="24"/>
                <w:szCs w:val="28"/>
              </w:rPr>
              <w:t>(Giám đốc)</w:t>
            </w:r>
          </w:p>
        </w:tc>
        <w:tc>
          <w:tcPr>
            <w:tcW w:w="2197"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1772"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r>
      <w:tr w:rsidR="00EE2684" w:rsidRPr="004F6468" w:rsidTr="002C6EF9">
        <w:trPr>
          <w:tblCellSpacing w:w="0" w:type="dxa"/>
        </w:trPr>
        <w:tc>
          <w:tcPr>
            <w:tcW w:w="755"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2</w:t>
            </w:r>
          </w:p>
        </w:tc>
        <w:tc>
          <w:tcPr>
            <w:tcW w:w="2242"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(Nguyễn Văn B)</w:t>
            </w:r>
          </w:p>
        </w:tc>
        <w:tc>
          <w:tcPr>
            <w:tcW w:w="2126"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(Phụ trách kỹ thuật)</w:t>
            </w:r>
          </w:p>
        </w:tc>
        <w:tc>
          <w:tcPr>
            <w:tcW w:w="2197"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both"/>
              <w:rPr>
                <w:bCs w:val="0"/>
                <w:sz w:val="24"/>
                <w:szCs w:val="28"/>
              </w:rPr>
            </w:pPr>
            <w:r w:rsidRPr="004F6468">
              <w:rPr>
                <w:bCs w:val="0"/>
                <w:iCs/>
                <w:sz w:val="24"/>
                <w:szCs w:val="28"/>
              </w:rPr>
              <w:t>(Kỹ sư trắc địa)</w:t>
            </w:r>
          </w:p>
        </w:tc>
        <w:tc>
          <w:tcPr>
            <w:tcW w:w="1772" w:type="dxa"/>
            <w:tcBorders>
              <w:top w:val="single" w:sz="8" w:space="0" w:color="auto"/>
              <w:left w:val="single" w:sz="8" w:space="0" w:color="auto"/>
              <w:bottom w:val="single" w:sz="8" w:space="0" w:color="auto"/>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iCs/>
                <w:sz w:val="24"/>
                <w:szCs w:val="28"/>
              </w:rPr>
              <w:t>(05 năm)</w:t>
            </w:r>
          </w:p>
        </w:tc>
      </w:tr>
    </w:tbl>
    <w:p w:rsidR="00EE2684" w:rsidRPr="004F6468" w:rsidRDefault="00EE2684" w:rsidP="00EE2684">
      <w:pPr>
        <w:shd w:val="clear" w:color="auto" w:fill="FFFFFF"/>
        <w:spacing w:before="240"/>
        <w:rPr>
          <w:bCs w:val="0"/>
        </w:rPr>
      </w:pPr>
      <w:r w:rsidRPr="004F6468">
        <w:rPr>
          <w:bCs w:val="0"/>
          <w:lang w:val="vi-VN"/>
        </w:rPr>
        <w:t>3. Danh sách nhân lực kỹ thuật đo đạc và bản đồ</w:t>
      </w:r>
    </w:p>
    <w:p w:rsidR="00EE2684" w:rsidRPr="004F6468" w:rsidRDefault="00EE2684" w:rsidP="00EE2684">
      <w:pPr>
        <w:shd w:val="clear" w:color="auto" w:fill="FFFFFF"/>
        <w:rPr>
          <w:bCs w:val="0"/>
        </w:rPr>
      </w:pPr>
    </w:p>
    <w:tbl>
      <w:tblPr>
        <w:tblW w:w="10511" w:type="dxa"/>
        <w:tblCellSpacing w:w="0" w:type="dxa"/>
        <w:shd w:val="clear" w:color="auto" w:fill="FFFFFF"/>
        <w:tblCellMar>
          <w:left w:w="0" w:type="dxa"/>
          <w:right w:w="0" w:type="dxa"/>
        </w:tblCellMar>
        <w:tblLook w:val="04A0" w:firstRow="1" w:lastRow="0" w:firstColumn="1" w:lastColumn="0" w:noHBand="0" w:noVBand="1"/>
      </w:tblPr>
      <w:tblGrid>
        <w:gridCol w:w="761"/>
        <w:gridCol w:w="2236"/>
        <w:gridCol w:w="2126"/>
        <w:gridCol w:w="2268"/>
        <w:gridCol w:w="1701"/>
        <w:gridCol w:w="1419"/>
      </w:tblGrid>
      <w:tr w:rsidR="00EE2684" w:rsidRPr="004F6468" w:rsidTr="002C6EF9">
        <w:trPr>
          <w:gridAfter w:val="1"/>
          <w:wAfter w:w="1419"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TT</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Họ và tên</w:t>
            </w:r>
          </w:p>
        </w:tc>
        <w:tc>
          <w:tcPr>
            <w:tcW w:w="2126"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Chức vụ</w:t>
            </w:r>
          </w:p>
        </w:tc>
        <w:tc>
          <w:tcPr>
            <w:tcW w:w="2268"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
                <w:sz w:val="24"/>
                <w:szCs w:val="28"/>
              </w:rPr>
              <w:t>Bằng cấp</w:t>
            </w:r>
          </w:p>
        </w:tc>
        <w:tc>
          <w:tcPr>
            <w:tcW w:w="1701"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
                <w:sz w:val="24"/>
                <w:szCs w:val="28"/>
              </w:rPr>
              <w:t>Thâm niên</w:t>
            </w:r>
            <w:r w:rsidRPr="004F6468">
              <w:rPr>
                <w:sz w:val="24"/>
                <w:szCs w:val="28"/>
                <w:vertAlign w:val="superscript"/>
              </w:rPr>
              <w:t>(2)</w:t>
            </w:r>
          </w:p>
        </w:tc>
      </w:tr>
      <w:tr w:rsidR="00EE2684" w:rsidRPr="004F6468" w:rsidTr="002C6EF9">
        <w:trPr>
          <w:gridAfter w:val="1"/>
          <w:wAfter w:w="1419"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1</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(Nguyễn Văn B)</w:t>
            </w:r>
          </w:p>
        </w:tc>
        <w:tc>
          <w:tcPr>
            <w:tcW w:w="212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(Phụ trách kỹ thuật)</w:t>
            </w:r>
          </w:p>
        </w:tc>
        <w:tc>
          <w:tcPr>
            <w:tcW w:w="2268"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(Kỹ sư trắc địa)</w:t>
            </w:r>
          </w:p>
        </w:tc>
        <w:tc>
          <w:tcPr>
            <w:tcW w:w="1701"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iCs/>
                <w:sz w:val="24"/>
                <w:szCs w:val="28"/>
              </w:rPr>
              <w:t>(05 năm)</w:t>
            </w:r>
          </w:p>
        </w:tc>
      </w:tr>
      <w:tr w:rsidR="00EE2684" w:rsidRPr="004F6468" w:rsidTr="002C6EF9">
        <w:trPr>
          <w:gridAfter w:val="1"/>
          <w:wAfter w:w="1419"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2</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(Nguyễn </w:t>
            </w:r>
            <w:r w:rsidRPr="004F6468">
              <w:rPr>
                <w:bCs w:val="0"/>
                <w:iCs/>
                <w:sz w:val="24"/>
                <w:szCs w:val="28"/>
                <w:shd w:val="clear" w:color="auto" w:fill="FFFFFF"/>
              </w:rPr>
              <w:t>Văn</w:t>
            </w:r>
            <w:r w:rsidRPr="004F6468">
              <w:rPr>
                <w:bCs w:val="0"/>
                <w:iCs/>
                <w:sz w:val="24"/>
                <w:szCs w:val="28"/>
              </w:rPr>
              <w:t> C)</w:t>
            </w:r>
          </w:p>
        </w:tc>
        <w:tc>
          <w:tcPr>
            <w:tcW w:w="212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(Nhân viên)</w:t>
            </w:r>
          </w:p>
        </w:tc>
        <w:tc>
          <w:tcPr>
            <w:tcW w:w="2268"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iCs/>
                <w:sz w:val="24"/>
                <w:szCs w:val="28"/>
              </w:rPr>
              <w:t>(Trung cấp địa chính)</w:t>
            </w:r>
          </w:p>
        </w:tc>
        <w:tc>
          <w:tcPr>
            <w:tcW w:w="1701"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4"/>
                <w:szCs w:val="28"/>
              </w:rPr>
            </w:pPr>
            <w:r w:rsidRPr="004F6468">
              <w:rPr>
                <w:bCs w:val="0"/>
                <w:iCs/>
                <w:sz w:val="24"/>
                <w:szCs w:val="28"/>
              </w:rPr>
              <w:t>(03 năm)</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tcPr>
          <w:p w:rsidR="00EE2684" w:rsidRPr="004F6468" w:rsidRDefault="00EE2684" w:rsidP="002C6EF9">
            <w:pPr>
              <w:jc w:val="center"/>
              <w:rPr>
                <w:bCs w:val="0"/>
                <w:sz w:val="24"/>
                <w:szCs w:val="28"/>
              </w:rPr>
            </w:pPr>
            <w:r w:rsidRPr="004F6468">
              <w:rPr>
                <w:bCs w:val="0"/>
                <w:sz w:val="24"/>
                <w:szCs w:val="28"/>
              </w:rPr>
              <w:t>3</w:t>
            </w:r>
          </w:p>
        </w:tc>
        <w:tc>
          <w:tcPr>
            <w:tcW w:w="2236" w:type="dxa"/>
            <w:tcBorders>
              <w:top w:val="single" w:sz="8" w:space="0" w:color="auto"/>
              <w:left w:val="single" w:sz="8" w:space="0" w:color="auto"/>
              <w:bottom w:val="nil"/>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2126" w:type="dxa"/>
            <w:tcBorders>
              <w:top w:val="single" w:sz="8" w:space="0" w:color="auto"/>
              <w:left w:val="single" w:sz="8" w:space="0" w:color="auto"/>
              <w:bottom w:val="nil"/>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2268" w:type="dxa"/>
            <w:tcBorders>
              <w:top w:val="single" w:sz="8" w:space="0" w:color="auto"/>
              <w:left w:val="single" w:sz="8" w:space="0" w:color="auto"/>
              <w:bottom w:val="nil"/>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1701" w:type="dxa"/>
            <w:tcBorders>
              <w:top w:val="single" w:sz="8" w:space="0" w:color="auto"/>
              <w:left w:val="single" w:sz="8" w:space="0" w:color="auto"/>
              <w:bottom w:val="nil"/>
              <w:right w:val="single" w:sz="8" w:space="0" w:color="auto"/>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1419" w:type="dxa"/>
          </w:tcPr>
          <w:p w:rsidR="00EE2684" w:rsidRPr="004F6468" w:rsidRDefault="00EE2684" w:rsidP="002C6EF9">
            <w:pPr>
              <w:jc w:val="center"/>
              <w:rPr>
                <w:bCs w:val="0"/>
                <w:sz w:val="24"/>
                <w:szCs w:val="28"/>
              </w:rPr>
            </w:pPr>
          </w:p>
        </w:tc>
      </w:tr>
      <w:tr w:rsidR="00EE2684" w:rsidRPr="004F6468" w:rsidTr="002C6EF9">
        <w:trPr>
          <w:tblCellSpacing w:w="0" w:type="dxa"/>
        </w:trPr>
        <w:tc>
          <w:tcPr>
            <w:tcW w:w="761"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jc w:val="center"/>
              <w:rPr>
                <w:bCs w:val="0"/>
                <w:sz w:val="24"/>
                <w:szCs w:val="28"/>
              </w:rPr>
            </w:pPr>
            <w:r w:rsidRPr="004F6468">
              <w:rPr>
                <w:bCs w:val="0"/>
                <w:sz w:val="24"/>
                <w:szCs w:val="28"/>
              </w:rPr>
              <w:t>…..</w:t>
            </w:r>
          </w:p>
        </w:tc>
        <w:tc>
          <w:tcPr>
            <w:tcW w:w="2236"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2126"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2268"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EE2684" w:rsidRPr="004F6468" w:rsidRDefault="00EE2684" w:rsidP="002C6EF9">
            <w:pPr>
              <w:rPr>
                <w:bCs w:val="0"/>
                <w:sz w:val="24"/>
                <w:szCs w:val="28"/>
              </w:rPr>
            </w:pPr>
            <w:r w:rsidRPr="004F6468">
              <w:rPr>
                <w:bCs w:val="0"/>
                <w:sz w:val="24"/>
                <w:szCs w:val="28"/>
              </w:rPr>
              <w:t>………….</w:t>
            </w:r>
          </w:p>
        </w:tc>
        <w:tc>
          <w:tcPr>
            <w:tcW w:w="1419" w:type="dxa"/>
          </w:tcPr>
          <w:p w:rsidR="00EE2684" w:rsidRPr="004F6468" w:rsidRDefault="00EE2684" w:rsidP="002C6EF9">
            <w:pPr>
              <w:jc w:val="center"/>
              <w:rPr>
                <w:bCs w:val="0"/>
                <w:sz w:val="24"/>
                <w:szCs w:val="28"/>
              </w:rPr>
            </w:pPr>
          </w:p>
        </w:tc>
      </w:tr>
    </w:tbl>
    <w:p w:rsidR="00EE2684" w:rsidRPr="004F6468" w:rsidRDefault="00EE2684" w:rsidP="00EE2684">
      <w:pPr>
        <w:shd w:val="clear" w:color="auto" w:fill="FFFFFF"/>
        <w:spacing w:before="120" w:after="120" w:line="276" w:lineRule="auto"/>
        <w:rPr>
          <w:b/>
          <w:bCs w:val="0"/>
        </w:rPr>
      </w:pPr>
      <w:r w:rsidRPr="004F6468">
        <w:rPr>
          <w:b/>
          <w:lang w:val="vi-VN"/>
        </w:rPr>
        <w:t>II. THIẾT BỊ CÔNG NGHỆ</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761"/>
        <w:gridCol w:w="3652"/>
        <w:gridCol w:w="1231"/>
        <w:gridCol w:w="1744"/>
        <w:gridCol w:w="1704"/>
      </w:tblGrid>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TT</w:t>
            </w:r>
          </w:p>
        </w:tc>
        <w:tc>
          <w:tcPr>
            <w:tcW w:w="3652"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
                <w:sz w:val="24"/>
                <w:szCs w:val="28"/>
              </w:rPr>
            </w:pPr>
            <w:r w:rsidRPr="004F6468">
              <w:rPr>
                <w:b/>
                <w:sz w:val="24"/>
                <w:szCs w:val="28"/>
              </w:rPr>
              <w:t>Tên, mã hiệu của thiết bị,</w:t>
            </w:r>
          </w:p>
          <w:p w:rsidR="00EE2684" w:rsidRPr="004F6468" w:rsidRDefault="00EE2684" w:rsidP="002C6EF9">
            <w:pPr>
              <w:jc w:val="center"/>
              <w:rPr>
                <w:bCs w:val="0"/>
                <w:sz w:val="24"/>
                <w:szCs w:val="28"/>
              </w:rPr>
            </w:pPr>
            <w:r w:rsidRPr="004F6468">
              <w:rPr>
                <w:b/>
                <w:sz w:val="24"/>
                <w:szCs w:val="28"/>
              </w:rPr>
              <w:t>công nghệ</w:t>
            </w:r>
          </w:p>
        </w:tc>
        <w:tc>
          <w:tcPr>
            <w:tcW w:w="123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Số lượng</w:t>
            </w:r>
          </w:p>
        </w:tc>
        <w:tc>
          <w:tcPr>
            <w:tcW w:w="1744"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Tình trạng</w:t>
            </w:r>
          </w:p>
        </w:tc>
        <w:tc>
          <w:tcPr>
            <w:tcW w:w="1704" w:type="dxa"/>
            <w:tcBorders>
              <w:top w:val="single" w:sz="8" w:space="0" w:color="auto"/>
              <w:left w:val="single" w:sz="8" w:space="0" w:color="auto"/>
              <w:bottom w:val="nil"/>
              <w:right w:val="single" w:sz="8" w:space="0" w:color="auto"/>
            </w:tcBorders>
            <w:shd w:val="clear" w:color="auto" w:fill="FFFFFF"/>
            <w:vAlign w:val="center"/>
            <w:hideMark/>
          </w:tcPr>
          <w:p w:rsidR="00EE2684" w:rsidRPr="004F6468" w:rsidRDefault="00EE2684" w:rsidP="002C6EF9">
            <w:pPr>
              <w:jc w:val="center"/>
              <w:rPr>
                <w:bCs w:val="0"/>
                <w:sz w:val="24"/>
                <w:szCs w:val="28"/>
              </w:rPr>
            </w:pPr>
            <w:r w:rsidRPr="004F6468">
              <w:rPr>
                <w:b/>
                <w:sz w:val="24"/>
                <w:szCs w:val="28"/>
              </w:rPr>
              <w:t>Ghi chú</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1</w:t>
            </w:r>
          </w:p>
        </w:tc>
        <w:tc>
          <w:tcPr>
            <w:tcW w:w="3652"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231"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44"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04"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4"/>
                <w:szCs w:val="28"/>
              </w:rPr>
            </w:pPr>
            <w:r w:rsidRPr="004F6468">
              <w:rPr>
                <w:bCs w:val="0"/>
                <w:sz w:val="24"/>
                <w:szCs w:val="28"/>
              </w:rPr>
              <w:t> </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2</w:t>
            </w:r>
          </w:p>
        </w:tc>
        <w:tc>
          <w:tcPr>
            <w:tcW w:w="3652"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231"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44"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04"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4"/>
                <w:szCs w:val="28"/>
              </w:rPr>
            </w:pPr>
            <w:r w:rsidRPr="004F6468">
              <w:rPr>
                <w:bCs w:val="0"/>
                <w:sz w:val="24"/>
                <w:szCs w:val="28"/>
              </w:rPr>
              <w:t> </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3</w:t>
            </w:r>
          </w:p>
        </w:tc>
        <w:tc>
          <w:tcPr>
            <w:tcW w:w="3652"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231"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44"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04"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4"/>
                <w:szCs w:val="28"/>
              </w:rPr>
            </w:pPr>
            <w:r w:rsidRPr="004F6468">
              <w:rPr>
                <w:bCs w:val="0"/>
                <w:sz w:val="24"/>
                <w:szCs w:val="28"/>
              </w:rPr>
              <w:t> </w:t>
            </w:r>
          </w:p>
        </w:tc>
      </w:tr>
      <w:tr w:rsidR="00EE2684" w:rsidRPr="004F6468" w:rsidTr="002C6EF9">
        <w:trPr>
          <w:tblCellSpacing w:w="0" w:type="dxa"/>
        </w:trPr>
        <w:tc>
          <w:tcPr>
            <w:tcW w:w="761"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4"/>
                <w:szCs w:val="28"/>
              </w:rPr>
            </w:pPr>
            <w:r w:rsidRPr="004F6468">
              <w:rPr>
                <w:bCs w:val="0"/>
                <w:sz w:val="24"/>
                <w:szCs w:val="28"/>
              </w:rPr>
              <w:t>…….</w:t>
            </w:r>
          </w:p>
        </w:tc>
        <w:tc>
          <w:tcPr>
            <w:tcW w:w="3652"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4"/>
                <w:szCs w:val="28"/>
              </w:rPr>
            </w:pPr>
            <w:r w:rsidRPr="004F6468">
              <w:rPr>
                <w:bCs w:val="0"/>
                <w:sz w:val="24"/>
                <w:szCs w:val="28"/>
              </w:rPr>
              <w:t>…………….</w:t>
            </w:r>
          </w:p>
        </w:tc>
        <w:tc>
          <w:tcPr>
            <w:tcW w:w="1231"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44"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4"/>
                <w:szCs w:val="28"/>
              </w:rPr>
            </w:pPr>
            <w:r w:rsidRPr="004F6468">
              <w:rPr>
                <w:bCs w:val="0"/>
                <w:sz w:val="24"/>
                <w:szCs w:val="28"/>
              </w:rPr>
              <w:t> …..</w:t>
            </w:r>
          </w:p>
        </w:tc>
        <w:tc>
          <w:tcPr>
            <w:tcW w:w="1704" w:type="dxa"/>
            <w:tcBorders>
              <w:top w:val="single" w:sz="8" w:space="0" w:color="auto"/>
              <w:left w:val="single" w:sz="8" w:space="0" w:color="auto"/>
              <w:bottom w:val="single" w:sz="8" w:space="0" w:color="auto"/>
              <w:right w:val="single" w:sz="8" w:space="0" w:color="auto"/>
            </w:tcBorders>
            <w:shd w:val="clear" w:color="auto" w:fill="FFFFFF"/>
            <w:hideMark/>
          </w:tcPr>
          <w:p w:rsidR="00EE2684" w:rsidRPr="004F6468" w:rsidRDefault="00EE2684" w:rsidP="002C6EF9">
            <w:pPr>
              <w:rPr>
                <w:bCs w:val="0"/>
                <w:sz w:val="24"/>
                <w:szCs w:val="28"/>
              </w:rPr>
            </w:pPr>
            <w:r w:rsidRPr="004F6468">
              <w:rPr>
                <w:bCs w:val="0"/>
                <w:sz w:val="24"/>
                <w:szCs w:val="28"/>
              </w:rPr>
              <w:t> …….</w:t>
            </w:r>
          </w:p>
        </w:tc>
      </w:tr>
    </w:tbl>
    <w:p w:rsidR="00EE2684" w:rsidRPr="004F6468" w:rsidRDefault="00EE2684" w:rsidP="00EE2684">
      <w:pPr>
        <w:shd w:val="clear" w:color="auto" w:fill="FFFFFF"/>
        <w:rPr>
          <w:bCs w:val="0"/>
          <w:sz w:val="24"/>
          <w:szCs w:val="28"/>
        </w:rPr>
      </w:pPr>
    </w:p>
    <w:p w:rsidR="00EE2684" w:rsidRPr="004F6468" w:rsidRDefault="00EE2684" w:rsidP="00EE2684">
      <w:pPr>
        <w:shd w:val="clear" w:color="auto" w:fill="FFFFFF"/>
        <w:rPr>
          <w:bCs w:val="0"/>
          <w:sz w:val="28"/>
          <w:lang w:val="vi-VN"/>
        </w:rPr>
      </w:pPr>
      <w:r w:rsidRPr="004F6468">
        <w:rPr>
          <w:bCs w:val="0"/>
          <w:sz w:val="28"/>
          <w:lang w:val="vi-VN"/>
        </w:rPr>
        <w:t>Cam </w:t>
      </w:r>
      <w:r w:rsidRPr="004F6468">
        <w:rPr>
          <w:bCs w:val="0"/>
          <w:sz w:val="28"/>
          <w:shd w:val="clear" w:color="auto" w:fill="FFFFFF"/>
          <w:lang w:val="vi-VN"/>
        </w:rPr>
        <w:t>kết</w:t>
      </w:r>
      <w:r w:rsidRPr="004F6468">
        <w:rPr>
          <w:bCs w:val="0"/>
          <w:sz w:val="28"/>
          <w:lang w:val="vi-VN"/>
        </w:rPr>
        <w:t>: …………… </w:t>
      </w:r>
      <w:r w:rsidRPr="004F6468">
        <w:rPr>
          <w:bCs w:val="0"/>
          <w:i/>
          <w:iCs/>
          <w:sz w:val="28"/>
          <w:lang w:val="vi-VN"/>
        </w:rPr>
        <w:t>(tên </w:t>
      </w:r>
      <w:r w:rsidRPr="004F6468">
        <w:rPr>
          <w:bCs w:val="0"/>
          <w:i/>
          <w:iCs/>
          <w:sz w:val="28"/>
          <w:shd w:val="clear" w:color="auto" w:fill="FFFFFF"/>
          <w:lang w:val="vi-VN"/>
        </w:rPr>
        <w:t>tổ chức</w:t>
      </w:r>
      <w:r w:rsidRPr="004F6468">
        <w:rPr>
          <w:bCs w:val="0"/>
          <w:i/>
          <w:iCs/>
          <w:sz w:val="28"/>
          <w:lang w:val="vi-VN"/>
        </w:rPr>
        <w:t>)</w:t>
      </w:r>
      <w:r w:rsidRPr="004F6468">
        <w:rPr>
          <w:bCs w:val="0"/>
          <w:sz w:val="28"/>
          <w:lang w:val="vi-VN"/>
        </w:rPr>
        <w:t> xin chịu trách nhiệm về toàn bộ nội dung kê khai này./.</w:t>
      </w:r>
    </w:p>
    <w:p w:rsidR="00EE2684" w:rsidRPr="004F6468" w:rsidRDefault="00EE2684" w:rsidP="00EE2684">
      <w:pPr>
        <w:shd w:val="clear" w:color="auto" w:fill="FFFFFF"/>
        <w:rPr>
          <w:bCs w:val="0"/>
          <w:sz w:val="24"/>
          <w:szCs w:val="28"/>
        </w:rPr>
      </w:pPr>
      <w:r w:rsidRPr="004F6468">
        <w:rPr>
          <w:bCs w:val="0"/>
          <w:sz w:val="24"/>
          <w:szCs w:val="28"/>
          <w:lang w:val="vi-VN"/>
        </w:rPr>
        <w:t> </w:t>
      </w:r>
    </w:p>
    <w:p w:rsidR="00EE2684" w:rsidRPr="004F6468" w:rsidRDefault="00EE2684" w:rsidP="00EE2684">
      <w:pPr>
        <w:shd w:val="clear" w:color="auto" w:fill="FFFFFF"/>
        <w:rPr>
          <w:bCs w:val="0"/>
          <w:sz w:val="24"/>
          <w:szCs w:val="28"/>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EE2684" w:rsidRPr="004F6468" w:rsidTr="002C6EF9">
        <w:trPr>
          <w:tblCellSpacing w:w="0" w:type="dxa"/>
        </w:trPr>
        <w:tc>
          <w:tcPr>
            <w:tcW w:w="4428" w:type="dxa"/>
            <w:shd w:val="clear" w:color="auto" w:fill="FFFFFF"/>
            <w:tcMar>
              <w:top w:w="0" w:type="dxa"/>
              <w:left w:w="108" w:type="dxa"/>
              <w:bottom w:w="0" w:type="dxa"/>
              <w:right w:w="108" w:type="dxa"/>
            </w:tcMar>
            <w:hideMark/>
          </w:tcPr>
          <w:p w:rsidR="00EE2684" w:rsidRPr="004F6468" w:rsidRDefault="00EE2684" w:rsidP="002C6EF9">
            <w:pPr>
              <w:rPr>
                <w:bCs w:val="0"/>
                <w:sz w:val="24"/>
                <w:szCs w:val="28"/>
                <w:lang w:val="vi-VN"/>
              </w:rPr>
            </w:pPr>
            <w:r w:rsidRPr="004F6468">
              <w:rPr>
                <w:bCs w:val="0"/>
                <w:sz w:val="24"/>
                <w:szCs w:val="28"/>
                <w:lang w:val="vi-VN"/>
              </w:rPr>
              <w:t> </w:t>
            </w:r>
          </w:p>
        </w:tc>
        <w:tc>
          <w:tcPr>
            <w:tcW w:w="4894" w:type="dxa"/>
            <w:shd w:val="clear" w:color="auto" w:fill="FFFFFF"/>
            <w:tcMar>
              <w:top w:w="0" w:type="dxa"/>
              <w:left w:w="108" w:type="dxa"/>
              <w:bottom w:w="0" w:type="dxa"/>
              <w:right w:w="108" w:type="dxa"/>
            </w:tcMar>
            <w:hideMark/>
          </w:tcPr>
          <w:p w:rsidR="00EE2684" w:rsidRPr="004F6468" w:rsidRDefault="00EE2684" w:rsidP="002C6EF9">
            <w:pPr>
              <w:jc w:val="center"/>
              <w:rPr>
                <w:bCs w:val="0"/>
                <w:lang w:val="vi-VN"/>
              </w:rPr>
            </w:pPr>
            <w:r w:rsidRPr="004F6468">
              <w:rPr>
                <w:b/>
                <w:lang w:val="vi-VN"/>
              </w:rPr>
              <w:t>NGƯỜI ĐẠI DIỆN THEO PHÁP LUẬT</w:t>
            </w:r>
            <w:r w:rsidRPr="004F6468">
              <w:rPr>
                <w:b/>
                <w:lang w:val="vi-VN"/>
              </w:rPr>
              <w:br/>
            </w:r>
            <w:r w:rsidRPr="004F6468">
              <w:rPr>
                <w:bCs w:val="0"/>
                <w:i/>
                <w:iCs/>
                <w:lang w:val="vi-VN"/>
              </w:rPr>
              <w:t>(Chức vụ, ký, họ tên, đóng dấu)</w:t>
            </w:r>
          </w:p>
        </w:tc>
      </w:tr>
    </w:tbl>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lang w:val="vi-VN"/>
        </w:rPr>
      </w:pPr>
    </w:p>
    <w:p w:rsidR="00EE2684" w:rsidRPr="004F6468" w:rsidRDefault="00EE2684" w:rsidP="00EE2684">
      <w:pPr>
        <w:shd w:val="clear" w:color="auto" w:fill="FFFFFF"/>
        <w:rPr>
          <w:b/>
          <w:bCs w:val="0"/>
          <w:i/>
          <w:sz w:val="22"/>
          <w:szCs w:val="22"/>
        </w:rPr>
      </w:pPr>
      <w:r w:rsidRPr="004F6468">
        <w:rPr>
          <w:b/>
          <w:bCs w:val="0"/>
          <w:i/>
          <w:sz w:val="22"/>
          <w:szCs w:val="22"/>
        </w:rPr>
        <w:t>Ghi chú:</w:t>
      </w:r>
    </w:p>
    <w:p w:rsidR="00EE2684" w:rsidRPr="004F6468" w:rsidRDefault="00EE2684" w:rsidP="00EE2684">
      <w:pPr>
        <w:numPr>
          <w:ilvl w:val="0"/>
          <w:numId w:val="29"/>
        </w:numPr>
        <w:shd w:val="clear" w:color="auto" w:fill="FFFFFF"/>
        <w:tabs>
          <w:tab w:val="left" w:pos="142"/>
          <w:tab w:val="left" w:pos="284"/>
        </w:tabs>
        <w:rPr>
          <w:bCs w:val="0"/>
          <w:sz w:val="22"/>
          <w:szCs w:val="22"/>
        </w:rPr>
      </w:pPr>
      <w:r w:rsidRPr="004F6468">
        <w:rPr>
          <w:bCs w:val="0"/>
          <w:sz w:val="22"/>
          <w:szCs w:val="22"/>
          <w:lang w:val="vi-VN"/>
        </w:rPr>
        <w:t>Kê khai theo văn bằng chuyên môn.</w:t>
      </w:r>
    </w:p>
    <w:p w:rsidR="00EE2684" w:rsidRPr="004F6468" w:rsidRDefault="00EE2684" w:rsidP="00EE2684">
      <w:pPr>
        <w:numPr>
          <w:ilvl w:val="0"/>
          <w:numId w:val="29"/>
        </w:numPr>
        <w:shd w:val="clear" w:color="auto" w:fill="FFFFFF"/>
        <w:tabs>
          <w:tab w:val="left" w:pos="142"/>
          <w:tab w:val="left" w:pos="284"/>
        </w:tabs>
        <w:rPr>
          <w:bCs w:val="0"/>
          <w:sz w:val="22"/>
          <w:szCs w:val="22"/>
        </w:rPr>
      </w:pPr>
      <w:r w:rsidRPr="004F6468">
        <w:rPr>
          <w:bCs w:val="0"/>
          <w:sz w:val="22"/>
          <w:szCs w:val="22"/>
        </w:rPr>
        <w:t xml:space="preserve">Tính </w:t>
      </w:r>
      <w:proofErr w:type="gramStart"/>
      <w:r w:rsidRPr="004F6468">
        <w:rPr>
          <w:bCs w:val="0"/>
          <w:sz w:val="22"/>
          <w:szCs w:val="22"/>
        </w:rPr>
        <w:t>theo</w:t>
      </w:r>
      <w:proofErr w:type="gramEnd"/>
      <w:r w:rsidRPr="004F6468">
        <w:rPr>
          <w:bCs w:val="0"/>
          <w:sz w:val="22"/>
          <w:szCs w:val="22"/>
        </w:rPr>
        <w:t xml:space="preserve"> thời gian sau khi tốt nghiệp của bằng cấp chuyên môn đầu tiên.</w:t>
      </w:r>
    </w:p>
    <w:p w:rsidR="00EE2684" w:rsidRPr="004F6468" w:rsidRDefault="00EE2684" w:rsidP="00EE2684">
      <w:pPr>
        <w:shd w:val="clear" w:color="auto" w:fill="FFFFFF"/>
        <w:ind w:firstLine="567"/>
        <w:jc w:val="center"/>
        <w:rPr>
          <w:b/>
          <w:bCs w:val="0"/>
          <w:sz w:val="28"/>
          <w:szCs w:val="28"/>
        </w:rPr>
      </w:pPr>
      <w:r w:rsidRPr="004F6468">
        <w:rPr>
          <w:b/>
          <w:bCs w:val="0"/>
          <w:sz w:val="28"/>
          <w:szCs w:val="28"/>
          <w:lang w:val="vi-VN"/>
        </w:rPr>
        <w:t>Mẫu số 11</w:t>
      </w:r>
      <w:r w:rsidRPr="004F6468">
        <w:rPr>
          <w:b/>
          <w:bCs w:val="0"/>
          <w:sz w:val="28"/>
          <w:szCs w:val="28"/>
        </w:rPr>
        <w:t xml:space="preserve">: Đơn đề nghị cấp giấy </w:t>
      </w:r>
      <w:r w:rsidRPr="004F6468">
        <w:rPr>
          <w:b/>
          <w:bCs w:val="0"/>
          <w:sz w:val="28"/>
          <w:szCs w:val="28"/>
          <w:lang w:val="vi-VN"/>
        </w:rPr>
        <w:t>phép hoạt động đo đạc và bản đồ cho nhà thầu nước ngoài</w:t>
      </w:r>
    </w:p>
    <w:p w:rsidR="00EE2684" w:rsidRPr="004F6468" w:rsidRDefault="00EE2684" w:rsidP="00EE2684">
      <w:pPr>
        <w:shd w:val="clear" w:color="auto" w:fill="FFFFFF"/>
        <w:ind w:firstLine="567"/>
        <w:jc w:val="center"/>
        <w:rPr>
          <w:b/>
          <w:i/>
          <w:sz w:val="28"/>
          <w:szCs w:val="28"/>
          <w:lang w:val="vi-VN"/>
        </w:rPr>
      </w:pPr>
      <w:r w:rsidRPr="004F6468">
        <w:rPr>
          <w:bCs w:val="0"/>
          <w:i/>
          <w:sz w:val="28"/>
          <w:szCs w:val="28"/>
        </w:rPr>
        <w:t xml:space="preserve">(Ban hành kèm </w:t>
      </w:r>
      <w:proofErr w:type="gramStart"/>
      <w:r w:rsidRPr="004F6468">
        <w:rPr>
          <w:bCs w:val="0"/>
          <w:i/>
          <w:sz w:val="28"/>
          <w:szCs w:val="28"/>
        </w:rPr>
        <w:t>theo</w:t>
      </w:r>
      <w:proofErr w:type="gramEnd"/>
      <w:r w:rsidRPr="004F6468">
        <w:rPr>
          <w:bCs w:val="0"/>
          <w:i/>
          <w:sz w:val="28"/>
          <w:szCs w:val="28"/>
        </w:rPr>
        <w:t xml:space="preserve">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r w:rsidRPr="004F6468">
        <w:rPr>
          <w:rFonts w:eastAsia="Calibri"/>
          <w:bCs w:val="0"/>
          <w:i/>
          <w:sz w:val="28"/>
          <w:szCs w:val="28"/>
        </w:rPr>
        <w:t>)</w:t>
      </w:r>
    </w:p>
    <w:p w:rsidR="00EE2684" w:rsidRPr="004F6468" w:rsidRDefault="00EE2684" w:rsidP="00EE2684">
      <w:pPr>
        <w:shd w:val="clear" w:color="auto" w:fill="FFFFFF"/>
        <w:jc w:val="center"/>
        <w:rPr>
          <w:b/>
          <w:szCs w:val="28"/>
          <w:lang w:val="vi-VN"/>
        </w:rPr>
      </w:pPr>
    </w:p>
    <w:tbl>
      <w:tblPr>
        <w:tblW w:w="10065" w:type="dxa"/>
        <w:tblInd w:w="-459" w:type="dxa"/>
        <w:tblLook w:val="04A0" w:firstRow="1" w:lastRow="0" w:firstColumn="1" w:lastColumn="0" w:noHBand="0" w:noVBand="1"/>
      </w:tblPr>
      <w:tblGrid>
        <w:gridCol w:w="3544"/>
        <w:gridCol w:w="6521"/>
      </w:tblGrid>
      <w:tr w:rsidR="00EE2684" w:rsidRPr="004F6468" w:rsidTr="002C6EF9">
        <w:trPr>
          <w:trHeight w:val="1057"/>
        </w:trPr>
        <w:tc>
          <w:tcPr>
            <w:tcW w:w="3544" w:type="dxa"/>
          </w:tcPr>
          <w:p w:rsidR="00EE2684" w:rsidRPr="004F6468" w:rsidRDefault="00EE2684" w:rsidP="002C6EF9">
            <w:pPr>
              <w:jc w:val="center"/>
              <w:rPr>
                <w:b/>
              </w:rPr>
            </w:pPr>
            <w:r w:rsidRPr="004F6468">
              <w:rPr>
                <w:b/>
              </w:rPr>
              <w:t>TÊN NHÀ THẦU</w:t>
            </w:r>
          </w:p>
          <w:p w:rsidR="00EE2684" w:rsidRPr="004F6468" w:rsidRDefault="00EE2684" w:rsidP="002C6EF9">
            <w:pPr>
              <w:jc w:val="center"/>
              <w:rPr>
                <w:b/>
                <w:vertAlign w:val="superscript"/>
              </w:rPr>
            </w:pPr>
            <w:r w:rsidRPr="004F6468">
              <w:rPr>
                <w:b/>
                <w:vertAlign w:val="superscript"/>
              </w:rPr>
              <w:t>__________</w:t>
            </w:r>
          </w:p>
        </w:tc>
        <w:tc>
          <w:tcPr>
            <w:tcW w:w="6521" w:type="dxa"/>
          </w:tcPr>
          <w:p w:rsidR="00EE2684" w:rsidRPr="004F6468" w:rsidRDefault="00EE2684" w:rsidP="002C6EF9">
            <w:pPr>
              <w:shd w:val="clear" w:color="auto" w:fill="FFFFFF"/>
              <w:jc w:val="center"/>
              <w:rPr>
                <w:bCs w:val="0"/>
                <w:iCs/>
                <w:sz w:val="28"/>
                <w:vertAlign w:val="superscript"/>
              </w:rPr>
            </w:pPr>
            <w:r w:rsidRPr="004F6468">
              <w:rPr>
                <w:b/>
                <w:lang w:val="vi-VN"/>
              </w:rPr>
              <w:t>CỘNG HÒA XÃ HỘI CHỦ NGHĨA VIỆT NAM</w:t>
            </w:r>
            <w:r w:rsidRPr="004F6468">
              <w:rPr>
                <w:b/>
                <w:lang w:val="vi-VN"/>
              </w:rPr>
              <w:br/>
            </w:r>
            <w:r w:rsidRPr="004F6468">
              <w:rPr>
                <w:b/>
                <w:sz w:val="28"/>
                <w:lang w:val="vi-VN"/>
              </w:rPr>
              <w:t>Độc lập - Tự do - Hạnh phúc</w:t>
            </w:r>
            <w:r w:rsidRPr="004F6468">
              <w:rPr>
                <w:b/>
                <w:sz w:val="28"/>
                <w:lang w:val="vi-VN"/>
              </w:rPr>
              <w:br/>
            </w:r>
            <w:r w:rsidRPr="004F6468">
              <w:rPr>
                <w:bCs w:val="0"/>
                <w:iCs/>
                <w:sz w:val="28"/>
                <w:vertAlign w:val="superscript"/>
              </w:rPr>
              <w:t>_____________________________________</w:t>
            </w:r>
          </w:p>
          <w:p w:rsidR="00EE2684" w:rsidRPr="004F6468" w:rsidRDefault="00EE2684" w:rsidP="002C6EF9">
            <w:pPr>
              <w:shd w:val="clear" w:color="auto" w:fill="FFFFFF"/>
              <w:jc w:val="center"/>
              <w:rPr>
                <w:b/>
              </w:rPr>
            </w:pPr>
            <w:r w:rsidRPr="004F6468">
              <w:rPr>
                <w:bCs w:val="0"/>
                <w:i/>
                <w:iCs/>
                <w:sz w:val="28"/>
                <w:lang w:val="vi-VN"/>
              </w:rPr>
              <w:t>…………., ngày</w:t>
            </w:r>
            <w:r w:rsidRPr="004F6468">
              <w:rPr>
                <w:bCs w:val="0"/>
                <w:i/>
                <w:iCs/>
                <w:sz w:val="28"/>
              </w:rPr>
              <w:t>…. .</w:t>
            </w:r>
            <w:r w:rsidRPr="004F6468">
              <w:rPr>
                <w:bCs w:val="0"/>
                <w:i/>
                <w:iCs/>
                <w:sz w:val="28"/>
                <w:shd w:val="clear" w:color="auto" w:fill="FFFFFF"/>
                <w:lang w:val="vi-VN"/>
              </w:rPr>
              <w:t>tháng</w:t>
            </w:r>
            <w:r w:rsidRPr="004F6468">
              <w:rPr>
                <w:bCs w:val="0"/>
                <w:i/>
                <w:iCs/>
                <w:sz w:val="28"/>
                <w:shd w:val="clear" w:color="auto" w:fill="FFFFFF"/>
              </w:rPr>
              <w:t>……</w:t>
            </w:r>
            <w:proofErr w:type="gramStart"/>
            <w:r w:rsidRPr="004F6468">
              <w:rPr>
                <w:bCs w:val="0"/>
                <w:i/>
                <w:iCs/>
                <w:sz w:val="28"/>
                <w:lang w:val="vi-VN"/>
              </w:rPr>
              <w:t>năm .....</w:t>
            </w:r>
            <w:proofErr w:type="gramEnd"/>
          </w:p>
        </w:tc>
      </w:tr>
    </w:tbl>
    <w:p w:rsidR="00EE2684" w:rsidRPr="004F6468" w:rsidRDefault="00EE2684" w:rsidP="00EE2684">
      <w:pPr>
        <w:shd w:val="clear" w:color="auto" w:fill="FFFFFF"/>
        <w:jc w:val="center"/>
        <w:rPr>
          <w:b/>
        </w:rPr>
      </w:pPr>
    </w:p>
    <w:p w:rsidR="00EE2684" w:rsidRPr="004F6468" w:rsidRDefault="00EE2684" w:rsidP="00EE2684">
      <w:pPr>
        <w:shd w:val="clear" w:color="auto" w:fill="FFFFFF"/>
        <w:jc w:val="center"/>
        <w:rPr>
          <w:b/>
        </w:rPr>
      </w:pPr>
    </w:p>
    <w:p w:rsidR="00EE2684" w:rsidRPr="004F6468" w:rsidRDefault="00EE2684" w:rsidP="00EE2684">
      <w:pPr>
        <w:shd w:val="clear" w:color="auto" w:fill="FFFFFF"/>
        <w:jc w:val="center"/>
        <w:rPr>
          <w:b/>
          <w:sz w:val="28"/>
          <w:lang w:val="vi-VN"/>
        </w:rPr>
      </w:pPr>
      <w:r w:rsidRPr="004F6468">
        <w:rPr>
          <w:b/>
          <w:sz w:val="28"/>
          <w:lang w:val="vi-VN"/>
        </w:rPr>
        <w:t xml:space="preserve">ĐƠN ĐỀ NGHỊ </w:t>
      </w:r>
    </w:p>
    <w:p w:rsidR="00EE2684" w:rsidRPr="004F6468" w:rsidRDefault="00EE2684" w:rsidP="00EE2684">
      <w:pPr>
        <w:shd w:val="clear" w:color="auto" w:fill="FFFFFF"/>
        <w:jc w:val="center"/>
        <w:rPr>
          <w:b/>
          <w:sz w:val="28"/>
          <w:lang w:val="vi-VN"/>
        </w:rPr>
      </w:pPr>
      <w:r w:rsidRPr="004F6468">
        <w:rPr>
          <w:b/>
          <w:sz w:val="28"/>
          <w:lang w:val="vi-VN"/>
        </w:rPr>
        <w:t>CẤP GIẤY PHÉP HOẠT ĐỘNG ĐO ĐẠC VÀ BẢN ĐỒ</w:t>
      </w:r>
    </w:p>
    <w:p w:rsidR="00EE2684" w:rsidRPr="004F6468" w:rsidRDefault="00EE2684" w:rsidP="00EE2684">
      <w:pPr>
        <w:shd w:val="clear" w:color="auto" w:fill="FFFFFF"/>
        <w:jc w:val="center"/>
        <w:rPr>
          <w:bCs w:val="0"/>
          <w:vertAlign w:val="superscript"/>
          <w:lang w:val="vi-VN"/>
        </w:rPr>
      </w:pPr>
      <w:r w:rsidRPr="004F6468">
        <w:rPr>
          <w:bCs w:val="0"/>
          <w:vertAlign w:val="superscript"/>
          <w:lang w:val="vi-VN"/>
        </w:rPr>
        <w:t>_________</w:t>
      </w:r>
    </w:p>
    <w:p w:rsidR="00EE2684" w:rsidRPr="004F6468" w:rsidRDefault="00EE2684" w:rsidP="00EE2684">
      <w:pPr>
        <w:shd w:val="clear" w:color="auto" w:fill="FFFFFF"/>
        <w:jc w:val="center"/>
        <w:rPr>
          <w:bCs w:val="0"/>
          <w:vertAlign w:val="superscript"/>
          <w:lang w:val="vi-VN"/>
        </w:rPr>
      </w:pPr>
    </w:p>
    <w:p w:rsidR="00EE2684" w:rsidRPr="004F6468" w:rsidRDefault="00EE2684" w:rsidP="00EE2684">
      <w:pPr>
        <w:shd w:val="clear" w:color="auto" w:fill="FFFFFF"/>
        <w:rPr>
          <w:bCs w:val="0"/>
          <w:sz w:val="28"/>
          <w:lang w:val="vi-VN"/>
        </w:rPr>
      </w:pPr>
      <w:r w:rsidRPr="004F6468">
        <w:rPr>
          <w:bCs w:val="0"/>
          <w:sz w:val="28"/>
          <w:lang w:val="vi-VN"/>
        </w:rPr>
        <w:t xml:space="preserve">Kính gửi: (Cơ quan quản lý chuyên ngành về đo đạc và bản đồ </w:t>
      </w:r>
    </w:p>
    <w:p w:rsidR="00EE2684" w:rsidRPr="004F6468" w:rsidRDefault="00EE2684" w:rsidP="00EE2684">
      <w:pPr>
        <w:shd w:val="clear" w:color="auto" w:fill="FFFFFF"/>
        <w:rPr>
          <w:bCs w:val="0"/>
          <w:sz w:val="28"/>
          <w:lang w:val="vi-VN"/>
        </w:rPr>
      </w:pPr>
      <w:r w:rsidRPr="004F6468">
        <w:rPr>
          <w:bCs w:val="0"/>
          <w:sz w:val="28"/>
          <w:lang w:val="vi-VN"/>
        </w:rPr>
        <w:t xml:space="preserve">                  thuộc Bộ Tài nguyên và Môi trường)</w:t>
      </w:r>
    </w:p>
    <w:p w:rsidR="00EE2684" w:rsidRPr="004F6468" w:rsidRDefault="00EE2684" w:rsidP="00EE2684">
      <w:pPr>
        <w:shd w:val="clear" w:color="auto" w:fill="FFFFFF"/>
        <w:rPr>
          <w:bCs w:val="0"/>
          <w:sz w:val="28"/>
          <w:lang w:val="vi-VN"/>
        </w:rPr>
      </w:pPr>
      <w:r w:rsidRPr="004F6468">
        <w:rPr>
          <w:bCs w:val="0"/>
          <w:sz w:val="28"/>
          <w:lang w:val="vi-VN"/>
        </w:rPr>
        <w:t xml:space="preserve">                - Bộ Tài nguyên và Môi trường.</w:t>
      </w:r>
    </w:p>
    <w:p w:rsidR="00EE2684" w:rsidRPr="004F6468" w:rsidRDefault="00EE2684" w:rsidP="00EE2684">
      <w:pPr>
        <w:shd w:val="clear" w:color="auto" w:fill="FFFFFF"/>
        <w:tabs>
          <w:tab w:val="right" w:leader="dot" w:pos="8789"/>
        </w:tabs>
        <w:jc w:val="both"/>
        <w:rPr>
          <w:bCs w:val="0"/>
          <w:szCs w:val="28"/>
          <w:lang w:val="vi-VN"/>
        </w:rPr>
      </w:pPr>
    </w:p>
    <w:p w:rsidR="00EE2684" w:rsidRPr="004F6468" w:rsidRDefault="00EE2684" w:rsidP="00EE2684">
      <w:pPr>
        <w:shd w:val="clear" w:color="auto" w:fill="FFFFFF"/>
        <w:tabs>
          <w:tab w:val="right" w:leader="dot" w:pos="8789"/>
        </w:tabs>
        <w:jc w:val="both"/>
        <w:rPr>
          <w:bCs w:val="0"/>
          <w:szCs w:val="28"/>
        </w:rPr>
      </w:pPr>
      <w:r w:rsidRPr="004F6468">
        <w:rPr>
          <w:b/>
          <w:szCs w:val="28"/>
          <w:lang w:val="vi-VN"/>
        </w:rPr>
        <w:t>I. NHỮNG THÔNG TIN CHUNG</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 xml:space="preserve">Tên </w:t>
      </w:r>
      <w:r w:rsidRPr="004F6468">
        <w:rPr>
          <w:bCs w:val="0"/>
          <w:sz w:val="28"/>
          <w:szCs w:val="28"/>
        </w:rPr>
        <w:t>nhà thầu</w:t>
      </w:r>
      <w:r w:rsidRPr="004F6468">
        <w:rPr>
          <w:bCs w:val="0"/>
          <w:sz w:val="28"/>
          <w:szCs w:val="28"/>
          <w:lang w:val="vi-VN"/>
        </w:rPr>
        <w:t>: </w:t>
      </w:r>
      <w:r w:rsidRPr="004F6468">
        <w:rPr>
          <w:bCs w:val="0"/>
          <w:sz w:val="28"/>
          <w:szCs w:val="28"/>
        </w:rPr>
        <w:t>………………</w:t>
      </w:r>
      <w:r w:rsidRPr="004F6468">
        <w:rPr>
          <w:bCs w:val="0"/>
          <w:sz w:val="28"/>
          <w:szCs w:val="28"/>
        </w:rPr>
        <w:tab/>
        <w:t>………………………………………</w:t>
      </w:r>
      <w:r w:rsidRPr="004F6468">
        <w:rPr>
          <w:bCs w:val="0"/>
          <w:sz w:val="28"/>
          <w:szCs w:val="28"/>
          <w:lang w:val="vi-VN"/>
        </w:rPr>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Địa chỉ trụ sở chính tại nước ngoài………………………</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Số điện thoại: ……….. Fax: ………… E-mail: …....................…… Website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Địa chỉ đăng ký tại Việt Nam…………………</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Số điện thoại: ……….. Fax: ………… E-mail: …………………….....</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Quyết định chọn thầu/trúng thầu số: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Tên cơ quan/tổ chức ban hành quyết định:……………</w:t>
      </w:r>
      <w:r w:rsidRPr="004F6468">
        <w:rPr>
          <w:bCs w:val="0"/>
          <w:sz w:val="28"/>
          <w:szCs w:val="28"/>
          <w:lang w:val="vi-VN"/>
        </w:rPr>
        <w:tab/>
        <w:t xml:space="preserve">.............….... </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 xml:space="preserve">Căn cứ Nghị định số ……../2019/NĐ-CP ngày.... tháng......năm 2019 của Chính phủ </w:t>
      </w:r>
      <w:r w:rsidRPr="004F6468">
        <w:rPr>
          <w:sz w:val="28"/>
          <w:szCs w:val="28"/>
          <w:lang w:val="vi-VN"/>
        </w:rPr>
        <w:t>quy định chi tiết một số điều của Luật Đo đạc và bản đồ</w:t>
      </w:r>
      <w:r w:rsidRPr="004F6468">
        <w:rPr>
          <w:bCs w:val="0"/>
          <w:sz w:val="28"/>
          <w:szCs w:val="28"/>
          <w:lang w:val="vi-VN"/>
        </w:rPr>
        <w:t>, đề nghị cơ quan quản lý chuyên ngành về đo đạc và bản đồ thuộc Bộ Tài nguyên và Môi trường, Bộ Tài nguyên và Môi trường cấp giấy phép hoạt động đo đạc và bản đồ với các nội dung sau:</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1. ..............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2. .......................................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3........................</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sz w:val="28"/>
          <w:szCs w:val="28"/>
          <w:lang w:val="vi-VN"/>
        </w:rPr>
        <w:t>4....................................................</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bCs w:val="0"/>
          <w:iCs/>
          <w:sz w:val="28"/>
          <w:szCs w:val="28"/>
          <w:lang w:val="vi-VN"/>
        </w:rPr>
        <w:lastRenderedPageBreak/>
        <w:t>(Ghi rõ các nội dung hoạt động đề nghị cấp phép)</w:t>
      </w:r>
    </w:p>
    <w:p w:rsidR="00EE2684" w:rsidRPr="004F6468" w:rsidRDefault="00EE2684" w:rsidP="00EE2684">
      <w:pPr>
        <w:shd w:val="clear" w:color="auto" w:fill="FFFFFF"/>
        <w:tabs>
          <w:tab w:val="right" w:leader="dot" w:pos="8789"/>
        </w:tabs>
        <w:spacing w:before="120"/>
        <w:jc w:val="both"/>
        <w:rPr>
          <w:bCs w:val="0"/>
          <w:szCs w:val="28"/>
          <w:lang w:val="vi-VN"/>
        </w:rPr>
      </w:pPr>
      <w:r w:rsidRPr="004F6468">
        <w:rPr>
          <w:b/>
          <w:szCs w:val="28"/>
          <w:lang w:val="vi-VN"/>
        </w:rPr>
        <w:t>II. PHẠM VI, THỜI HẠN HOẠT ĐỘNG</w:t>
      </w:r>
    </w:p>
    <w:p w:rsidR="00EE2684" w:rsidRPr="004F6468" w:rsidRDefault="00EE2684" w:rsidP="00EE2684">
      <w:pPr>
        <w:shd w:val="clear" w:color="auto" w:fill="FFFFFF"/>
        <w:tabs>
          <w:tab w:val="right" w:leader="dot" w:pos="8789"/>
        </w:tabs>
        <w:spacing w:before="120"/>
        <w:jc w:val="both"/>
        <w:rPr>
          <w:sz w:val="28"/>
          <w:szCs w:val="28"/>
          <w:lang w:val="vi-VN"/>
        </w:rPr>
      </w:pPr>
      <w:r w:rsidRPr="004F6468">
        <w:rPr>
          <w:sz w:val="28"/>
          <w:szCs w:val="28"/>
          <w:lang w:val="vi-VN"/>
        </w:rPr>
        <w:t>1. Phạm vi hoạt động: Nêu rõ phạm vi hoạt động đo đạc và bản đồ của gói thầu theo đơn vị hành chính kèm theo tọa độ trong hệ tọa độ quốc gia.</w:t>
      </w:r>
    </w:p>
    <w:p w:rsidR="00EE2684" w:rsidRPr="004F6468" w:rsidRDefault="00EE2684" w:rsidP="00EE2684">
      <w:pPr>
        <w:shd w:val="clear" w:color="auto" w:fill="FFFFFF"/>
        <w:tabs>
          <w:tab w:val="right" w:leader="dot" w:pos="8789"/>
        </w:tabs>
        <w:spacing w:before="120"/>
        <w:jc w:val="both"/>
        <w:rPr>
          <w:b/>
          <w:sz w:val="28"/>
          <w:szCs w:val="28"/>
          <w:lang w:val="vi-VN"/>
        </w:rPr>
      </w:pPr>
      <w:r w:rsidRPr="004F6468">
        <w:rPr>
          <w:sz w:val="28"/>
          <w:szCs w:val="28"/>
          <w:lang w:val="vi-VN"/>
        </w:rPr>
        <w:t>2. Thời hạn đề nghị của giấy phép: Ghi theo thời gian đăng ký thực hiện nội dung hoạt động đo đạc và bản đồ trong hồ sơ dự thầu của nhà thầu.</w:t>
      </w:r>
    </w:p>
    <w:p w:rsidR="00EE2684" w:rsidRPr="004F6468" w:rsidRDefault="00EE2684" w:rsidP="00EE2684">
      <w:pPr>
        <w:shd w:val="clear" w:color="auto" w:fill="FFFFFF"/>
        <w:tabs>
          <w:tab w:val="right" w:leader="dot" w:pos="8789"/>
        </w:tabs>
        <w:spacing w:before="120"/>
        <w:jc w:val="both"/>
        <w:rPr>
          <w:bCs w:val="0"/>
          <w:szCs w:val="28"/>
          <w:lang w:val="vi-VN"/>
        </w:rPr>
      </w:pPr>
      <w:r w:rsidRPr="004F6468">
        <w:rPr>
          <w:b/>
          <w:szCs w:val="28"/>
          <w:lang w:val="vi-VN"/>
        </w:rPr>
        <w:t>III. KÊ KHAI NĂNG LỰC</w:t>
      </w:r>
    </w:p>
    <w:p w:rsidR="00EE2684" w:rsidRPr="004F6468" w:rsidRDefault="00EE2684" w:rsidP="00EE2684">
      <w:pPr>
        <w:shd w:val="clear" w:color="auto" w:fill="FFFFFF"/>
        <w:tabs>
          <w:tab w:val="right" w:leader="dot" w:pos="8789"/>
        </w:tabs>
        <w:spacing w:before="120"/>
        <w:jc w:val="both"/>
        <w:rPr>
          <w:bCs w:val="0"/>
          <w:sz w:val="28"/>
          <w:szCs w:val="28"/>
          <w:lang w:val="vi-VN"/>
        </w:rPr>
      </w:pPr>
      <w:r w:rsidRPr="004F6468">
        <w:rPr>
          <w:sz w:val="28"/>
          <w:szCs w:val="28"/>
          <w:lang w:val="vi-VN"/>
        </w:rPr>
        <w:t>1.</w:t>
      </w:r>
      <w:r w:rsidRPr="004F6468">
        <w:rPr>
          <w:b/>
          <w:sz w:val="28"/>
          <w:szCs w:val="28"/>
          <w:lang w:val="vi-VN"/>
        </w:rPr>
        <w:t xml:space="preserve"> </w:t>
      </w:r>
      <w:r w:rsidRPr="004F6468">
        <w:rPr>
          <w:sz w:val="28"/>
          <w:szCs w:val="28"/>
          <w:lang w:val="vi-VN"/>
        </w:rPr>
        <w:t xml:space="preserve">Lực lượng kỹ thuật </w:t>
      </w:r>
    </w:p>
    <w:p w:rsidR="00EE2684" w:rsidRPr="004F6468" w:rsidRDefault="00EE2684" w:rsidP="00EE2684">
      <w:pPr>
        <w:shd w:val="clear" w:color="auto" w:fill="FFFFFF"/>
        <w:tabs>
          <w:tab w:val="right" w:leader="dot" w:pos="8789"/>
        </w:tabs>
        <w:spacing w:before="120"/>
        <w:jc w:val="both"/>
        <w:rPr>
          <w:bCs w:val="0"/>
          <w:sz w:val="28"/>
          <w:szCs w:val="28"/>
        </w:rPr>
      </w:pPr>
      <w:r w:rsidRPr="004F6468">
        <w:rPr>
          <w:bCs w:val="0"/>
          <w:sz w:val="28"/>
          <w:szCs w:val="28"/>
          <w:lang w:val="vi-VN"/>
        </w:rPr>
        <w:t>a) Số lượng theo hồ sơ dự thầu</w:t>
      </w:r>
    </w:p>
    <w:p w:rsidR="00EE2684" w:rsidRPr="004F6468" w:rsidRDefault="00EE2684" w:rsidP="00EE2684">
      <w:pPr>
        <w:shd w:val="clear" w:color="auto" w:fill="FFFFFF"/>
        <w:tabs>
          <w:tab w:val="right" w:leader="dot" w:pos="8789"/>
        </w:tabs>
        <w:jc w:val="both"/>
        <w:rPr>
          <w:bCs w:val="0"/>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658"/>
        <w:gridCol w:w="3314"/>
        <w:gridCol w:w="2119"/>
      </w:tblGrid>
      <w:tr w:rsidR="00EE2684" w:rsidRPr="004F6468" w:rsidTr="002C6EF9">
        <w:tc>
          <w:tcPr>
            <w:tcW w:w="1089" w:type="dxa"/>
            <w:vAlign w:val="center"/>
          </w:tcPr>
          <w:p w:rsidR="00EE2684" w:rsidRPr="004F6468" w:rsidRDefault="00EE2684" w:rsidP="002C6EF9">
            <w:pPr>
              <w:jc w:val="center"/>
              <w:rPr>
                <w:bCs w:val="0"/>
                <w:sz w:val="28"/>
                <w:szCs w:val="28"/>
              </w:rPr>
            </w:pPr>
            <w:r w:rsidRPr="004F6468">
              <w:rPr>
                <w:b/>
                <w:sz w:val="28"/>
                <w:szCs w:val="28"/>
              </w:rPr>
              <w:t>STT</w:t>
            </w:r>
          </w:p>
        </w:tc>
        <w:tc>
          <w:tcPr>
            <w:tcW w:w="2658" w:type="dxa"/>
            <w:vAlign w:val="center"/>
          </w:tcPr>
          <w:p w:rsidR="00EE2684" w:rsidRPr="004F6468" w:rsidRDefault="00EE2684" w:rsidP="002C6EF9">
            <w:pPr>
              <w:jc w:val="center"/>
              <w:rPr>
                <w:b/>
                <w:sz w:val="28"/>
                <w:szCs w:val="28"/>
              </w:rPr>
            </w:pPr>
            <w:r w:rsidRPr="004F6468">
              <w:rPr>
                <w:b/>
                <w:sz w:val="28"/>
                <w:szCs w:val="28"/>
              </w:rPr>
              <w:t>Chuyên ngành</w:t>
            </w:r>
          </w:p>
          <w:p w:rsidR="00EE2684" w:rsidRPr="004F6468" w:rsidRDefault="00EE2684" w:rsidP="002C6EF9">
            <w:pPr>
              <w:jc w:val="center"/>
              <w:rPr>
                <w:bCs w:val="0"/>
                <w:sz w:val="28"/>
                <w:szCs w:val="28"/>
              </w:rPr>
            </w:pPr>
            <w:r w:rsidRPr="004F6468">
              <w:rPr>
                <w:b/>
                <w:sz w:val="28"/>
                <w:szCs w:val="28"/>
              </w:rPr>
              <w:t>kỹ thuật</w:t>
            </w:r>
          </w:p>
        </w:tc>
        <w:tc>
          <w:tcPr>
            <w:tcW w:w="3314" w:type="dxa"/>
            <w:vAlign w:val="center"/>
          </w:tcPr>
          <w:p w:rsidR="00EE2684" w:rsidRPr="004F6468" w:rsidRDefault="00EE2684" w:rsidP="002C6EF9">
            <w:pPr>
              <w:jc w:val="center"/>
              <w:rPr>
                <w:b/>
                <w:bCs w:val="0"/>
                <w:sz w:val="28"/>
                <w:szCs w:val="28"/>
              </w:rPr>
            </w:pPr>
            <w:r w:rsidRPr="004F6468">
              <w:rPr>
                <w:b/>
                <w:bCs w:val="0"/>
                <w:sz w:val="28"/>
                <w:szCs w:val="28"/>
              </w:rPr>
              <w:t>Theo đăng ký hồ sơ dự thầu của nhà thầu</w:t>
            </w:r>
          </w:p>
        </w:tc>
        <w:tc>
          <w:tcPr>
            <w:tcW w:w="2119" w:type="dxa"/>
            <w:vAlign w:val="center"/>
          </w:tcPr>
          <w:p w:rsidR="00EE2684" w:rsidRPr="004F6468" w:rsidRDefault="00EE2684" w:rsidP="002C6EF9">
            <w:pPr>
              <w:jc w:val="center"/>
              <w:rPr>
                <w:b/>
                <w:sz w:val="28"/>
                <w:szCs w:val="28"/>
              </w:rPr>
            </w:pPr>
            <w:r w:rsidRPr="004F6468">
              <w:rPr>
                <w:b/>
                <w:bCs w:val="0"/>
                <w:sz w:val="28"/>
                <w:szCs w:val="28"/>
              </w:rPr>
              <w:t>Hiện có</w:t>
            </w:r>
          </w:p>
        </w:tc>
      </w:tr>
      <w:tr w:rsidR="00EE2684" w:rsidRPr="004F6468" w:rsidTr="002C6EF9">
        <w:tc>
          <w:tcPr>
            <w:tcW w:w="1089" w:type="dxa"/>
            <w:vAlign w:val="center"/>
          </w:tcPr>
          <w:p w:rsidR="00EE2684" w:rsidRPr="004F6468" w:rsidRDefault="00EE2684" w:rsidP="002C6EF9">
            <w:pPr>
              <w:jc w:val="center"/>
              <w:rPr>
                <w:bCs w:val="0"/>
                <w:sz w:val="28"/>
                <w:szCs w:val="28"/>
              </w:rPr>
            </w:pPr>
            <w:r w:rsidRPr="004F6468">
              <w:rPr>
                <w:bCs w:val="0"/>
                <w:sz w:val="28"/>
                <w:szCs w:val="28"/>
              </w:rPr>
              <w:t>1</w:t>
            </w:r>
          </w:p>
        </w:tc>
        <w:tc>
          <w:tcPr>
            <w:tcW w:w="2658" w:type="dxa"/>
            <w:vAlign w:val="center"/>
          </w:tcPr>
          <w:p w:rsidR="00EE2684" w:rsidRPr="004F6468" w:rsidRDefault="00EE2684" w:rsidP="002C6EF9">
            <w:pPr>
              <w:rPr>
                <w:bCs w:val="0"/>
                <w:sz w:val="28"/>
                <w:szCs w:val="28"/>
              </w:rPr>
            </w:pPr>
            <w:r w:rsidRPr="004F6468">
              <w:rPr>
                <w:bCs w:val="0"/>
                <w:iCs/>
                <w:sz w:val="28"/>
                <w:szCs w:val="28"/>
              </w:rPr>
              <w:t>Đo đạc</w:t>
            </w:r>
          </w:p>
        </w:tc>
        <w:tc>
          <w:tcPr>
            <w:tcW w:w="3314" w:type="dxa"/>
            <w:vAlign w:val="center"/>
          </w:tcPr>
          <w:p w:rsidR="00EE2684" w:rsidRPr="004F6468" w:rsidRDefault="00EE2684" w:rsidP="002C6EF9">
            <w:pPr>
              <w:jc w:val="center"/>
              <w:rPr>
                <w:bCs w:val="0"/>
                <w:sz w:val="28"/>
                <w:szCs w:val="28"/>
              </w:rPr>
            </w:pPr>
            <w:r w:rsidRPr="004F6468">
              <w:rPr>
                <w:bCs w:val="0"/>
                <w:iCs/>
                <w:sz w:val="28"/>
                <w:szCs w:val="28"/>
              </w:rPr>
              <w:t>….</w:t>
            </w:r>
          </w:p>
        </w:tc>
        <w:tc>
          <w:tcPr>
            <w:tcW w:w="2119" w:type="dxa"/>
          </w:tcPr>
          <w:p w:rsidR="00EE2684" w:rsidRPr="004F6468" w:rsidRDefault="00EE2684" w:rsidP="002C6EF9">
            <w:pPr>
              <w:jc w:val="center"/>
              <w:rPr>
                <w:bCs w:val="0"/>
                <w:iCs/>
                <w:sz w:val="28"/>
                <w:szCs w:val="28"/>
              </w:rPr>
            </w:pPr>
          </w:p>
        </w:tc>
      </w:tr>
      <w:tr w:rsidR="00EE2684" w:rsidRPr="004F6468" w:rsidTr="002C6EF9">
        <w:tc>
          <w:tcPr>
            <w:tcW w:w="1089" w:type="dxa"/>
          </w:tcPr>
          <w:p w:rsidR="00EE2684" w:rsidRPr="004F6468" w:rsidRDefault="00EE2684" w:rsidP="002C6EF9">
            <w:pPr>
              <w:jc w:val="center"/>
              <w:rPr>
                <w:bCs w:val="0"/>
                <w:sz w:val="28"/>
                <w:szCs w:val="28"/>
              </w:rPr>
            </w:pPr>
            <w:r w:rsidRPr="004F6468">
              <w:rPr>
                <w:bCs w:val="0"/>
                <w:sz w:val="28"/>
                <w:szCs w:val="28"/>
              </w:rPr>
              <w:t>2</w:t>
            </w:r>
          </w:p>
        </w:tc>
        <w:tc>
          <w:tcPr>
            <w:tcW w:w="2658" w:type="dxa"/>
          </w:tcPr>
          <w:p w:rsidR="00EE2684" w:rsidRPr="004F6468" w:rsidRDefault="00EE2684" w:rsidP="002C6EF9">
            <w:pPr>
              <w:rPr>
                <w:bCs w:val="0"/>
                <w:sz w:val="28"/>
                <w:szCs w:val="28"/>
              </w:rPr>
            </w:pPr>
            <w:r w:rsidRPr="004F6468">
              <w:rPr>
                <w:bCs w:val="0"/>
                <w:iCs/>
                <w:sz w:val="28"/>
                <w:szCs w:val="28"/>
              </w:rPr>
              <w:t>Bản dồ</w:t>
            </w:r>
          </w:p>
        </w:tc>
        <w:tc>
          <w:tcPr>
            <w:tcW w:w="3314" w:type="dxa"/>
          </w:tcPr>
          <w:p w:rsidR="00EE2684" w:rsidRPr="004F6468" w:rsidRDefault="00EE2684" w:rsidP="002C6EF9">
            <w:pPr>
              <w:jc w:val="center"/>
              <w:rPr>
                <w:bCs w:val="0"/>
                <w:sz w:val="28"/>
                <w:szCs w:val="28"/>
              </w:rPr>
            </w:pPr>
            <w:r w:rsidRPr="004F6468">
              <w:rPr>
                <w:bCs w:val="0"/>
                <w:sz w:val="28"/>
                <w:szCs w:val="28"/>
              </w:rPr>
              <w:t>…</w:t>
            </w:r>
          </w:p>
        </w:tc>
        <w:tc>
          <w:tcPr>
            <w:tcW w:w="2119" w:type="dxa"/>
          </w:tcPr>
          <w:p w:rsidR="00EE2684" w:rsidRPr="004F6468" w:rsidRDefault="00EE2684" w:rsidP="002C6EF9">
            <w:pPr>
              <w:jc w:val="center"/>
              <w:rPr>
                <w:bCs w:val="0"/>
                <w:sz w:val="28"/>
                <w:szCs w:val="28"/>
              </w:rPr>
            </w:pPr>
          </w:p>
        </w:tc>
      </w:tr>
      <w:tr w:rsidR="00EE2684" w:rsidRPr="004F6468" w:rsidTr="002C6EF9">
        <w:tc>
          <w:tcPr>
            <w:tcW w:w="1089" w:type="dxa"/>
          </w:tcPr>
          <w:p w:rsidR="00EE2684" w:rsidRPr="004F6468" w:rsidRDefault="00EE2684" w:rsidP="002C6EF9">
            <w:pPr>
              <w:jc w:val="center"/>
              <w:rPr>
                <w:bCs w:val="0"/>
                <w:sz w:val="28"/>
                <w:szCs w:val="28"/>
              </w:rPr>
            </w:pPr>
            <w:r w:rsidRPr="004F6468">
              <w:rPr>
                <w:bCs w:val="0"/>
                <w:sz w:val="28"/>
                <w:szCs w:val="28"/>
              </w:rPr>
              <w:t>…</w:t>
            </w:r>
          </w:p>
        </w:tc>
        <w:tc>
          <w:tcPr>
            <w:tcW w:w="2658" w:type="dxa"/>
          </w:tcPr>
          <w:p w:rsidR="00EE2684" w:rsidRPr="004F6468" w:rsidRDefault="00EE2684" w:rsidP="002C6EF9">
            <w:pPr>
              <w:rPr>
                <w:bCs w:val="0"/>
                <w:sz w:val="28"/>
                <w:szCs w:val="28"/>
              </w:rPr>
            </w:pPr>
            <w:r w:rsidRPr="004F6468">
              <w:rPr>
                <w:bCs w:val="0"/>
                <w:sz w:val="28"/>
                <w:szCs w:val="28"/>
              </w:rPr>
              <w:t>…………….</w:t>
            </w:r>
          </w:p>
        </w:tc>
        <w:tc>
          <w:tcPr>
            <w:tcW w:w="3314" w:type="dxa"/>
          </w:tcPr>
          <w:p w:rsidR="00EE2684" w:rsidRPr="004F6468" w:rsidRDefault="00EE2684" w:rsidP="002C6EF9">
            <w:pPr>
              <w:jc w:val="center"/>
              <w:rPr>
                <w:bCs w:val="0"/>
                <w:sz w:val="28"/>
                <w:szCs w:val="28"/>
              </w:rPr>
            </w:pPr>
            <w:r w:rsidRPr="004F6468">
              <w:rPr>
                <w:bCs w:val="0"/>
                <w:sz w:val="28"/>
                <w:szCs w:val="28"/>
              </w:rPr>
              <w:t>…</w:t>
            </w:r>
          </w:p>
        </w:tc>
        <w:tc>
          <w:tcPr>
            <w:tcW w:w="2119" w:type="dxa"/>
          </w:tcPr>
          <w:p w:rsidR="00EE2684" w:rsidRPr="004F6468" w:rsidRDefault="00EE2684" w:rsidP="002C6EF9">
            <w:pPr>
              <w:jc w:val="center"/>
              <w:rPr>
                <w:bCs w:val="0"/>
                <w:sz w:val="28"/>
                <w:szCs w:val="28"/>
              </w:rPr>
            </w:pPr>
          </w:p>
        </w:tc>
      </w:tr>
    </w:tbl>
    <w:p w:rsidR="00EE2684" w:rsidRPr="004F6468" w:rsidRDefault="00EE2684" w:rsidP="00EE2684">
      <w:pPr>
        <w:shd w:val="clear" w:color="auto" w:fill="FFFFFF"/>
        <w:jc w:val="right"/>
        <w:rPr>
          <w:bCs w:val="0"/>
          <w:i/>
          <w:iCs/>
          <w:sz w:val="28"/>
          <w:szCs w:val="28"/>
        </w:rPr>
      </w:pPr>
    </w:p>
    <w:p w:rsidR="00EE2684" w:rsidRPr="004F6468" w:rsidRDefault="00EE2684" w:rsidP="00EE2684">
      <w:pPr>
        <w:shd w:val="clear" w:color="auto" w:fill="FFFFFF"/>
        <w:spacing w:line="276" w:lineRule="auto"/>
        <w:rPr>
          <w:bCs w:val="0"/>
          <w:sz w:val="28"/>
          <w:szCs w:val="28"/>
          <w:lang w:val="vi-VN"/>
        </w:rPr>
      </w:pPr>
      <w:r w:rsidRPr="004F6468">
        <w:rPr>
          <w:bCs w:val="0"/>
          <w:sz w:val="28"/>
          <w:szCs w:val="28"/>
          <w:lang w:val="vi-VN"/>
        </w:rPr>
        <w:t>b) Danh sách nhân lực kỹ thuật đo đạc và bản đồ hiện có</w:t>
      </w:r>
    </w:p>
    <w:tbl>
      <w:tblPr>
        <w:tblW w:w="9112" w:type="dxa"/>
        <w:tblCellSpacing w:w="0" w:type="dxa"/>
        <w:shd w:val="clear" w:color="auto" w:fill="FFFFFF"/>
        <w:tblCellMar>
          <w:left w:w="0" w:type="dxa"/>
          <w:right w:w="0" w:type="dxa"/>
        </w:tblCellMar>
        <w:tblLook w:val="04A0" w:firstRow="1" w:lastRow="0" w:firstColumn="1" w:lastColumn="0" w:noHBand="0" w:noVBand="1"/>
      </w:tblPr>
      <w:tblGrid>
        <w:gridCol w:w="761"/>
        <w:gridCol w:w="2236"/>
        <w:gridCol w:w="2835"/>
        <w:gridCol w:w="3260"/>
        <w:gridCol w:w="20"/>
      </w:tblGrid>
      <w:tr w:rsidR="00EE2684" w:rsidRPr="004F6468" w:rsidTr="002C6EF9">
        <w:trPr>
          <w:gridAfter w:val="1"/>
          <w:wAfter w:w="20"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
                <w:sz w:val="28"/>
                <w:szCs w:val="28"/>
              </w:rPr>
              <w:t>STT</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
                <w:sz w:val="28"/>
                <w:szCs w:val="28"/>
              </w:rPr>
              <w:t>Họ và tên</w:t>
            </w:r>
          </w:p>
        </w:tc>
        <w:tc>
          <w:tcPr>
            <w:tcW w:w="2835"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
                <w:sz w:val="28"/>
                <w:szCs w:val="28"/>
              </w:rPr>
              <w:t>Bằng cấp</w:t>
            </w:r>
          </w:p>
        </w:tc>
        <w:tc>
          <w:tcPr>
            <w:tcW w:w="3260"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8"/>
                <w:szCs w:val="28"/>
              </w:rPr>
            </w:pPr>
            <w:r w:rsidRPr="004F6468">
              <w:rPr>
                <w:b/>
                <w:sz w:val="28"/>
                <w:szCs w:val="28"/>
              </w:rPr>
              <w:t>Thâm niên</w:t>
            </w:r>
            <w:r w:rsidRPr="004F6468">
              <w:rPr>
                <w:sz w:val="28"/>
                <w:szCs w:val="28"/>
                <w:vertAlign w:val="superscript"/>
              </w:rPr>
              <w:t>(1)</w:t>
            </w:r>
          </w:p>
        </w:tc>
      </w:tr>
      <w:tr w:rsidR="00EE2684" w:rsidRPr="004F6468" w:rsidTr="002C6EF9">
        <w:trPr>
          <w:gridAfter w:val="1"/>
          <w:wAfter w:w="20"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1</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iCs/>
                <w:sz w:val="28"/>
                <w:szCs w:val="28"/>
              </w:rPr>
              <w:t>(Nguyễn Văn B)</w:t>
            </w:r>
          </w:p>
        </w:tc>
        <w:tc>
          <w:tcPr>
            <w:tcW w:w="2835"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iCs/>
                <w:sz w:val="28"/>
                <w:szCs w:val="28"/>
              </w:rPr>
              <w:t>(Kỹ sư trắc địa)</w:t>
            </w:r>
          </w:p>
        </w:tc>
        <w:tc>
          <w:tcPr>
            <w:tcW w:w="3260"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8"/>
                <w:szCs w:val="28"/>
              </w:rPr>
            </w:pPr>
            <w:r w:rsidRPr="004F6468">
              <w:rPr>
                <w:bCs w:val="0"/>
                <w:iCs/>
                <w:sz w:val="28"/>
                <w:szCs w:val="28"/>
              </w:rPr>
              <w:t>(05 năm)</w:t>
            </w:r>
          </w:p>
        </w:tc>
      </w:tr>
      <w:tr w:rsidR="00EE2684" w:rsidRPr="004F6468" w:rsidTr="002C6EF9">
        <w:trPr>
          <w:gridAfter w:val="1"/>
          <w:wAfter w:w="20" w:type="dxa"/>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2</w:t>
            </w:r>
          </w:p>
        </w:tc>
        <w:tc>
          <w:tcPr>
            <w:tcW w:w="2236"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iCs/>
                <w:sz w:val="28"/>
                <w:szCs w:val="28"/>
              </w:rPr>
              <w:t>(Nguyễn </w:t>
            </w:r>
            <w:r w:rsidRPr="004F6468">
              <w:rPr>
                <w:bCs w:val="0"/>
                <w:iCs/>
                <w:sz w:val="28"/>
                <w:szCs w:val="28"/>
                <w:shd w:val="clear" w:color="auto" w:fill="FFFFFF"/>
              </w:rPr>
              <w:t>Văn</w:t>
            </w:r>
            <w:r w:rsidRPr="004F6468">
              <w:rPr>
                <w:bCs w:val="0"/>
                <w:iCs/>
                <w:sz w:val="28"/>
                <w:szCs w:val="28"/>
              </w:rPr>
              <w:t> C)</w:t>
            </w:r>
          </w:p>
        </w:tc>
        <w:tc>
          <w:tcPr>
            <w:tcW w:w="2835"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iCs/>
                <w:sz w:val="28"/>
                <w:szCs w:val="28"/>
              </w:rPr>
              <w:t>(Trung cấp địa chính)</w:t>
            </w:r>
          </w:p>
        </w:tc>
        <w:tc>
          <w:tcPr>
            <w:tcW w:w="3260"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jc w:val="center"/>
              <w:rPr>
                <w:bCs w:val="0"/>
                <w:sz w:val="28"/>
                <w:szCs w:val="28"/>
              </w:rPr>
            </w:pPr>
            <w:r w:rsidRPr="004F6468">
              <w:rPr>
                <w:bCs w:val="0"/>
                <w:iCs/>
                <w:sz w:val="28"/>
                <w:szCs w:val="28"/>
              </w:rPr>
              <w:t>(03 năm)</w:t>
            </w:r>
          </w:p>
        </w:tc>
      </w:tr>
      <w:tr w:rsidR="00EE2684" w:rsidRPr="004F6468" w:rsidTr="002C6EF9">
        <w:trPr>
          <w:tblCellSpacing w:w="0" w:type="dxa"/>
        </w:trPr>
        <w:tc>
          <w:tcPr>
            <w:tcW w:w="761"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jc w:val="center"/>
              <w:rPr>
                <w:bCs w:val="0"/>
                <w:sz w:val="28"/>
                <w:szCs w:val="28"/>
              </w:rPr>
            </w:pPr>
            <w:r w:rsidRPr="004F6468">
              <w:rPr>
                <w:bCs w:val="0"/>
                <w:sz w:val="28"/>
                <w:szCs w:val="28"/>
              </w:rPr>
              <w:t>3</w:t>
            </w:r>
          </w:p>
        </w:tc>
        <w:tc>
          <w:tcPr>
            <w:tcW w:w="2236"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rPr>
                <w:bCs w:val="0"/>
                <w:sz w:val="28"/>
                <w:szCs w:val="28"/>
              </w:rPr>
            </w:pPr>
            <w:r w:rsidRPr="004F6468">
              <w:rPr>
                <w:bCs w:val="0"/>
                <w:sz w:val="28"/>
                <w:szCs w:val="28"/>
              </w:rPr>
              <w:t>………….….</w:t>
            </w:r>
          </w:p>
        </w:tc>
        <w:tc>
          <w:tcPr>
            <w:tcW w:w="2835" w:type="dxa"/>
            <w:tcBorders>
              <w:top w:val="single" w:sz="8" w:space="0" w:color="auto"/>
              <w:left w:val="single" w:sz="8" w:space="0" w:color="auto"/>
              <w:bottom w:val="single" w:sz="4" w:space="0" w:color="auto"/>
              <w:right w:val="nil"/>
            </w:tcBorders>
            <w:shd w:val="clear" w:color="auto" w:fill="FFFFFF"/>
          </w:tcPr>
          <w:p w:rsidR="00EE2684" w:rsidRPr="004F6468" w:rsidRDefault="00EE2684" w:rsidP="002C6EF9">
            <w:pPr>
              <w:rPr>
                <w:bCs w:val="0"/>
                <w:sz w:val="28"/>
                <w:szCs w:val="28"/>
              </w:rPr>
            </w:pPr>
            <w:r w:rsidRPr="004F6468">
              <w:rPr>
                <w:bCs w:val="0"/>
                <w:sz w:val="28"/>
                <w:szCs w:val="28"/>
              </w:rPr>
              <w:t>……….</w:t>
            </w:r>
          </w:p>
        </w:tc>
        <w:tc>
          <w:tcPr>
            <w:tcW w:w="3260" w:type="dxa"/>
            <w:tcBorders>
              <w:top w:val="single" w:sz="8" w:space="0" w:color="auto"/>
              <w:left w:val="single" w:sz="8" w:space="0" w:color="auto"/>
              <w:bottom w:val="single" w:sz="4" w:space="0" w:color="auto"/>
              <w:right w:val="single" w:sz="8" w:space="0" w:color="auto"/>
            </w:tcBorders>
            <w:shd w:val="clear" w:color="auto" w:fill="FFFFFF"/>
          </w:tcPr>
          <w:p w:rsidR="00EE2684" w:rsidRPr="004F6468" w:rsidRDefault="00EE2684" w:rsidP="002C6EF9">
            <w:pPr>
              <w:rPr>
                <w:bCs w:val="0"/>
                <w:sz w:val="28"/>
                <w:szCs w:val="28"/>
              </w:rPr>
            </w:pPr>
            <w:r w:rsidRPr="004F6468">
              <w:rPr>
                <w:bCs w:val="0"/>
                <w:sz w:val="28"/>
                <w:szCs w:val="28"/>
              </w:rPr>
              <w:t>………….</w:t>
            </w:r>
          </w:p>
        </w:tc>
        <w:tc>
          <w:tcPr>
            <w:tcW w:w="20" w:type="dxa"/>
          </w:tcPr>
          <w:p w:rsidR="00EE2684" w:rsidRPr="004F6468" w:rsidRDefault="00EE2684" w:rsidP="002C6EF9">
            <w:pPr>
              <w:jc w:val="center"/>
              <w:rPr>
                <w:bCs w:val="0"/>
                <w:sz w:val="28"/>
                <w:szCs w:val="28"/>
              </w:rPr>
            </w:pPr>
          </w:p>
        </w:tc>
      </w:tr>
    </w:tbl>
    <w:p w:rsidR="00EE2684" w:rsidRPr="004F6468" w:rsidRDefault="00EE2684" w:rsidP="00EE2684">
      <w:pPr>
        <w:shd w:val="clear" w:color="auto" w:fill="FFFFFF"/>
        <w:spacing w:before="120" w:after="120" w:line="276" w:lineRule="auto"/>
        <w:rPr>
          <w:bCs w:val="0"/>
          <w:sz w:val="28"/>
          <w:szCs w:val="28"/>
        </w:rPr>
      </w:pPr>
      <w:r w:rsidRPr="004F6468">
        <w:rPr>
          <w:sz w:val="28"/>
          <w:szCs w:val="28"/>
          <w:lang w:val="vi-VN"/>
        </w:rPr>
        <w:t xml:space="preserve">2. </w:t>
      </w:r>
      <w:r w:rsidRPr="004F6468">
        <w:rPr>
          <w:sz w:val="28"/>
          <w:szCs w:val="28"/>
        </w:rPr>
        <w:t>Thiết bị công nghệ</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761"/>
        <w:gridCol w:w="3228"/>
        <w:gridCol w:w="1985"/>
        <w:gridCol w:w="1843"/>
        <w:gridCol w:w="1275"/>
      </w:tblGrid>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8"/>
                <w:szCs w:val="28"/>
              </w:rPr>
            </w:pPr>
            <w:r w:rsidRPr="004F6468">
              <w:rPr>
                <w:b/>
                <w:sz w:val="28"/>
                <w:szCs w:val="28"/>
              </w:rPr>
              <w:t>STT</w:t>
            </w:r>
          </w:p>
        </w:tc>
        <w:tc>
          <w:tcPr>
            <w:tcW w:w="3228"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
                <w:sz w:val="28"/>
                <w:szCs w:val="28"/>
              </w:rPr>
            </w:pPr>
            <w:r w:rsidRPr="004F6468">
              <w:rPr>
                <w:b/>
                <w:sz w:val="28"/>
                <w:szCs w:val="28"/>
              </w:rPr>
              <w:t>Tên, mã hiệu của thiết bị,</w:t>
            </w:r>
          </w:p>
          <w:p w:rsidR="00EE2684" w:rsidRPr="004F6468" w:rsidRDefault="00EE2684" w:rsidP="002C6EF9">
            <w:pPr>
              <w:jc w:val="center"/>
              <w:rPr>
                <w:bCs w:val="0"/>
                <w:sz w:val="28"/>
                <w:szCs w:val="28"/>
              </w:rPr>
            </w:pPr>
            <w:r w:rsidRPr="004F6468">
              <w:rPr>
                <w:b/>
                <w:sz w:val="28"/>
                <w:szCs w:val="28"/>
              </w:rPr>
              <w:t xml:space="preserve">công nghệ </w:t>
            </w:r>
          </w:p>
        </w:tc>
        <w:tc>
          <w:tcPr>
            <w:tcW w:w="1985"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8"/>
                <w:szCs w:val="28"/>
              </w:rPr>
            </w:pPr>
            <w:r w:rsidRPr="004F6468">
              <w:rPr>
                <w:b/>
                <w:sz w:val="28"/>
                <w:szCs w:val="28"/>
              </w:rPr>
              <w:t>Số lượng đăng ký theo hồ sơ dự thầu</w:t>
            </w:r>
          </w:p>
        </w:tc>
        <w:tc>
          <w:tcPr>
            <w:tcW w:w="1843"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jc w:val="center"/>
              <w:rPr>
                <w:bCs w:val="0"/>
                <w:sz w:val="28"/>
                <w:szCs w:val="28"/>
              </w:rPr>
            </w:pPr>
            <w:r w:rsidRPr="004F6468">
              <w:rPr>
                <w:b/>
                <w:sz w:val="28"/>
                <w:szCs w:val="28"/>
              </w:rPr>
              <w:t>Số lượng thực tế hiện có</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EE2684" w:rsidRPr="004F6468" w:rsidRDefault="00EE2684" w:rsidP="002C6EF9">
            <w:pPr>
              <w:jc w:val="center"/>
              <w:rPr>
                <w:bCs w:val="0"/>
                <w:sz w:val="28"/>
                <w:szCs w:val="28"/>
              </w:rPr>
            </w:pPr>
            <w:r w:rsidRPr="004F6468">
              <w:rPr>
                <w:b/>
                <w:sz w:val="28"/>
                <w:szCs w:val="28"/>
              </w:rPr>
              <w:t>Ghi chú</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1</w:t>
            </w:r>
          </w:p>
        </w:tc>
        <w:tc>
          <w:tcPr>
            <w:tcW w:w="3228"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985"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843"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275"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8"/>
                <w:szCs w:val="28"/>
              </w:rPr>
            </w:pPr>
            <w:r w:rsidRPr="004F6468">
              <w:rPr>
                <w:bCs w:val="0"/>
                <w:sz w:val="28"/>
                <w:szCs w:val="28"/>
              </w:rPr>
              <w:t> </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2</w:t>
            </w:r>
          </w:p>
        </w:tc>
        <w:tc>
          <w:tcPr>
            <w:tcW w:w="3228"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985"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843"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275"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8"/>
                <w:szCs w:val="28"/>
              </w:rPr>
            </w:pPr>
            <w:r w:rsidRPr="004F6468">
              <w:rPr>
                <w:bCs w:val="0"/>
                <w:sz w:val="28"/>
                <w:szCs w:val="28"/>
              </w:rPr>
              <w:t> </w:t>
            </w:r>
          </w:p>
        </w:tc>
      </w:tr>
      <w:tr w:rsidR="00EE2684" w:rsidRPr="004F6468" w:rsidTr="002C6EF9">
        <w:trPr>
          <w:tblCellSpacing w:w="0" w:type="dxa"/>
        </w:trPr>
        <w:tc>
          <w:tcPr>
            <w:tcW w:w="761" w:type="dxa"/>
            <w:tcBorders>
              <w:top w:val="single" w:sz="8" w:space="0" w:color="auto"/>
              <w:left w:val="single" w:sz="8" w:space="0" w:color="auto"/>
              <w:bottom w:val="nil"/>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3</w:t>
            </w:r>
          </w:p>
        </w:tc>
        <w:tc>
          <w:tcPr>
            <w:tcW w:w="3228"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985"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843" w:type="dxa"/>
            <w:tcBorders>
              <w:top w:val="single" w:sz="8" w:space="0" w:color="auto"/>
              <w:left w:val="single" w:sz="8" w:space="0" w:color="auto"/>
              <w:bottom w:val="nil"/>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275"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rPr>
                <w:bCs w:val="0"/>
                <w:sz w:val="28"/>
                <w:szCs w:val="28"/>
              </w:rPr>
            </w:pPr>
            <w:r w:rsidRPr="004F6468">
              <w:rPr>
                <w:bCs w:val="0"/>
                <w:sz w:val="28"/>
                <w:szCs w:val="28"/>
              </w:rPr>
              <w:t> </w:t>
            </w:r>
          </w:p>
        </w:tc>
      </w:tr>
      <w:tr w:rsidR="00EE2684" w:rsidRPr="004F6468" w:rsidTr="002C6EF9">
        <w:trPr>
          <w:tblCellSpacing w:w="0" w:type="dxa"/>
        </w:trPr>
        <w:tc>
          <w:tcPr>
            <w:tcW w:w="761"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jc w:val="center"/>
              <w:rPr>
                <w:bCs w:val="0"/>
                <w:sz w:val="28"/>
                <w:szCs w:val="28"/>
              </w:rPr>
            </w:pPr>
            <w:r w:rsidRPr="004F6468">
              <w:rPr>
                <w:bCs w:val="0"/>
                <w:sz w:val="28"/>
                <w:szCs w:val="28"/>
              </w:rPr>
              <w:t>…….</w:t>
            </w:r>
          </w:p>
        </w:tc>
        <w:tc>
          <w:tcPr>
            <w:tcW w:w="3228"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8"/>
                <w:szCs w:val="28"/>
              </w:rPr>
            </w:pPr>
            <w:r w:rsidRPr="004F6468">
              <w:rPr>
                <w:bCs w:val="0"/>
                <w:sz w:val="28"/>
                <w:szCs w:val="28"/>
              </w:rPr>
              <w:t>…………….</w:t>
            </w:r>
          </w:p>
        </w:tc>
        <w:tc>
          <w:tcPr>
            <w:tcW w:w="1985"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843"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rPr>
                <w:bCs w:val="0"/>
                <w:sz w:val="28"/>
                <w:szCs w:val="28"/>
              </w:rPr>
            </w:pPr>
            <w:r w:rsidRPr="004F6468">
              <w:rPr>
                <w:bCs w:val="0"/>
                <w:sz w:val="28"/>
                <w:szCs w:val="28"/>
              </w:rPr>
              <w:t> …..</w:t>
            </w:r>
          </w:p>
        </w:tc>
        <w:tc>
          <w:tcPr>
            <w:tcW w:w="1275" w:type="dxa"/>
            <w:tcBorders>
              <w:top w:val="single" w:sz="8" w:space="0" w:color="auto"/>
              <w:left w:val="single" w:sz="8" w:space="0" w:color="auto"/>
              <w:bottom w:val="single" w:sz="8" w:space="0" w:color="auto"/>
              <w:right w:val="single" w:sz="8" w:space="0" w:color="auto"/>
            </w:tcBorders>
            <w:shd w:val="clear" w:color="auto" w:fill="FFFFFF"/>
            <w:hideMark/>
          </w:tcPr>
          <w:p w:rsidR="00EE2684" w:rsidRPr="004F6468" w:rsidRDefault="00EE2684" w:rsidP="002C6EF9">
            <w:pPr>
              <w:rPr>
                <w:bCs w:val="0"/>
                <w:sz w:val="28"/>
                <w:szCs w:val="28"/>
              </w:rPr>
            </w:pPr>
            <w:r w:rsidRPr="004F6468">
              <w:rPr>
                <w:bCs w:val="0"/>
                <w:sz w:val="28"/>
                <w:szCs w:val="28"/>
              </w:rPr>
              <w:t> …….</w:t>
            </w:r>
          </w:p>
        </w:tc>
      </w:tr>
    </w:tbl>
    <w:p w:rsidR="00EE2684" w:rsidRPr="004F6468" w:rsidRDefault="00EE2684" w:rsidP="00EE2684">
      <w:pPr>
        <w:shd w:val="clear" w:color="auto" w:fill="FFFFFF"/>
        <w:rPr>
          <w:bCs w:val="0"/>
          <w:sz w:val="28"/>
          <w:szCs w:val="28"/>
          <w:lang w:val="vi-VN"/>
        </w:rPr>
      </w:pPr>
    </w:p>
    <w:p w:rsidR="00EE2684" w:rsidRPr="004F6468" w:rsidRDefault="00EE2684" w:rsidP="00EE2684">
      <w:pPr>
        <w:shd w:val="clear" w:color="auto" w:fill="FFFFFF"/>
        <w:jc w:val="both"/>
        <w:rPr>
          <w:bCs w:val="0"/>
          <w:sz w:val="28"/>
          <w:szCs w:val="28"/>
          <w:lang w:val="vi-VN"/>
        </w:rPr>
      </w:pPr>
      <w:r w:rsidRPr="004F6468">
        <w:rPr>
          <w:bCs w:val="0"/>
          <w:sz w:val="28"/>
          <w:szCs w:val="28"/>
          <w:lang w:val="vi-VN"/>
        </w:rPr>
        <w:t>Cam </w:t>
      </w:r>
      <w:r w:rsidRPr="004F6468">
        <w:rPr>
          <w:bCs w:val="0"/>
          <w:sz w:val="28"/>
          <w:szCs w:val="28"/>
          <w:shd w:val="clear" w:color="auto" w:fill="FFFFFF"/>
          <w:lang w:val="vi-VN"/>
        </w:rPr>
        <w:t>kết</w:t>
      </w:r>
      <w:r w:rsidRPr="004F6468">
        <w:rPr>
          <w:bCs w:val="0"/>
          <w:sz w:val="28"/>
          <w:szCs w:val="28"/>
          <w:lang w:val="vi-VN"/>
        </w:rPr>
        <w:t>: Chúng tôi xin chịu trách nhiệm trước pháp luật về toàn bộ nội dung kê khai này./.</w:t>
      </w:r>
    </w:p>
    <w:p w:rsidR="00EE2684" w:rsidRPr="004F6468" w:rsidRDefault="00EE2684" w:rsidP="00EE2684">
      <w:pPr>
        <w:shd w:val="clear" w:color="auto" w:fill="FFFFFF"/>
        <w:jc w:val="both"/>
        <w:rPr>
          <w:bCs w:val="0"/>
          <w:sz w:val="28"/>
          <w:szCs w:val="28"/>
          <w:lang w:val="vi-VN"/>
        </w:rPr>
      </w:pPr>
      <w:r w:rsidRPr="004F6468">
        <w:rPr>
          <w:bCs w:val="0"/>
          <w:sz w:val="28"/>
          <w:szCs w:val="28"/>
          <w:lang w:val="vi-VN"/>
        </w:rPr>
        <w:t> </w:t>
      </w:r>
    </w:p>
    <w:tbl>
      <w:tblPr>
        <w:tblW w:w="8971" w:type="dxa"/>
        <w:tblCellSpacing w:w="0" w:type="dxa"/>
        <w:shd w:val="clear" w:color="auto" w:fill="FFFFFF"/>
        <w:tblCellMar>
          <w:left w:w="0" w:type="dxa"/>
          <w:right w:w="0" w:type="dxa"/>
        </w:tblCellMar>
        <w:tblLook w:val="04A0" w:firstRow="1" w:lastRow="0" w:firstColumn="1" w:lastColumn="0" w:noHBand="0" w:noVBand="1"/>
      </w:tblPr>
      <w:tblGrid>
        <w:gridCol w:w="4077"/>
        <w:gridCol w:w="4894"/>
      </w:tblGrid>
      <w:tr w:rsidR="00EE2684" w:rsidRPr="004F6468" w:rsidTr="002C6EF9">
        <w:trPr>
          <w:trHeight w:val="267"/>
          <w:tblCellSpacing w:w="0" w:type="dxa"/>
        </w:trPr>
        <w:tc>
          <w:tcPr>
            <w:tcW w:w="4077" w:type="dxa"/>
            <w:shd w:val="clear" w:color="auto" w:fill="FFFFFF"/>
            <w:tcMar>
              <w:top w:w="0" w:type="dxa"/>
              <w:left w:w="108" w:type="dxa"/>
              <w:bottom w:w="0" w:type="dxa"/>
              <w:right w:w="108" w:type="dxa"/>
            </w:tcMar>
            <w:hideMark/>
          </w:tcPr>
          <w:p w:rsidR="00EE2684" w:rsidRPr="004F6468" w:rsidRDefault="00EE2684" w:rsidP="002C6EF9">
            <w:pPr>
              <w:rPr>
                <w:bCs w:val="0"/>
                <w:sz w:val="24"/>
                <w:szCs w:val="28"/>
                <w:lang w:val="vi-VN"/>
              </w:rPr>
            </w:pPr>
            <w:r w:rsidRPr="004F6468">
              <w:rPr>
                <w:bCs w:val="0"/>
                <w:sz w:val="24"/>
                <w:szCs w:val="28"/>
                <w:lang w:val="vi-VN"/>
              </w:rPr>
              <w:t> </w:t>
            </w:r>
          </w:p>
        </w:tc>
        <w:tc>
          <w:tcPr>
            <w:tcW w:w="4894" w:type="dxa"/>
            <w:shd w:val="clear" w:color="auto" w:fill="FFFFFF"/>
            <w:tcMar>
              <w:top w:w="0" w:type="dxa"/>
              <w:left w:w="108" w:type="dxa"/>
              <w:bottom w:w="0" w:type="dxa"/>
              <w:right w:w="108" w:type="dxa"/>
            </w:tcMar>
            <w:hideMark/>
          </w:tcPr>
          <w:p w:rsidR="00EE2684" w:rsidRPr="004F6468" w:rsidRDefault="00EE2684" w:rsidP="002C6EF9">
            <w:pPr>
              <w:jc w:val="center"/>
              <w:rPr>
                <w:bCs w:val="0"/>
                <w:lang w:val="vi-VN"/>
              </w:rPr>
            </w:pPr>
            <w:r w:rsidRPr="004F6468">
              <w:rPr>
                <w:b/>
                <w:lang w:val="vi-VN"/>
              </w:rPr>
              <w:t>NGƯỜI ĐẠI DIỆN CỦA NHÀ THẦU</w:t>
            </w:r>
            <w:r w:rsidRPr="004F6468">
              <w:rPr>
                <w:b/>
                <w:lang w:val="vi-VN"/>
              </w:rPr>
              <w:br/>
            </w:r>
            <w:r w:rsidRPr="004F6468">
              <w:rPr>
                <w:bCs w:val="0"/>
                <w:i/>
                <w:iCs/>
                <w:lang w:val="vi-VN"/>
              </w:rPr>
              <w:t>(Chức vụ, ký, họ tên, đóng dấu)</w:t>
            </w:r>
          </w:p>
        </w:tc>
      </w:tr>
    </w:tbl>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spacing w:line="340" w:lineRule="atLeast"/>
        <w:jc w:val="both"/>
        <w:rPr>
          <w:b/>
          <w:bCs w:val="0"/>
          <w:szCs w:val="24"/>
          <w:lang w:val="vi-VN"/>
        </w:rPr>
      </w:pPr>
    </w:p>
    <w:p w:rsidR="00EE2684" w:rsidRPr="004F6468" w:rsidRDefault="00EE2684" w:rsidP="00EE2684">
      <w:pPr>
        <w:numPr>
          <w:ilvl w:val="0"/>
          <w:numId w:val="30"/>
        </w:numPr>
        <w:shd w:val="clear" w:color="auto" w:fill="FFFFFF"/>
        <w:tabs>
          <w:tab w:val="left" w:pos="142"/>
          <w:tab w:val="left" w:pos="284"/>
        </w:tabs>
        <w:rPr>
          <w:bCs w:val="0"/>
          <w:sz w:val="22"/>
          <w:szCs w:val="22"/>
          <w:lang w:val="vi-VN"/>
        </w:rPr>
      </w:pPr>
      <w:r w:rsidRPr="004F6468">
        <w:rPr>
          <w:bCs w:val="0"/>
          <w:sz w:val="20"/>
          <w:szCs w:val="28"/>
          <w:lang w:val="vi-VN"/>
        </w:rPr>
        <w:t>Tính theo thời gian làm việc sau khi có bằng cấp chuyên môn đầu tiên.</w:t>
      </w:r>
    </w:p>
    <w:p w:rsidR="00EE2684" w:rsidRPr="004F6468" w:rsidRDefault="00EE2684" w:rsidP="00EE2684">
      <w:pPr>
        <w:spacing w:line="340" w:lineRule="atLeast"/>
        <w:jc w:val="both"/>
        <w:rPr>
          <w:bCs w:val="0"/>
          <w:sz w:val="28"/>
          <w:szCs w:val="28"/>
          <w:lang w:val="vi-VN"/>
        </w:rPr>
      </w:pPr>
    </w:p>
    <w:p w:rsidR="00EE2684" w:rsidRPr="004F6468" w:rsidRDefault="00EE2684" w:rsidP="00EE2684">
      <w:pPr>
        <w:spacing w:line="340" w:lineRule="atLeast"/>
        <w:jc w:val="both"/>
        <w:rPr>
          <w:bCs w:val="0"/>
          <w:sz w:val="28"/>
          <w:szCs w:val="28"/>
          <w:lang w:val="vi-VN"/>
        </w:rPr>
      </w:pPr>
    </w:p>
    <w:p w:rsidR="00EE2684" w:rsidRPr="004F6468" w:rsidRDefault="00EE2684" w:rsidP="00EE2684">
      <w:pPr>
        <w:spacing w:line="340" w:lineRule="atLeast"/>
        <w:jc w:val="center"/>
        <w:rPr>
          <w:b/>
          <w:bCs w:val="0"/>
          <w:sz w:val="28"/>
          <w:szCs w:val="28"/>
          <w:lang w:val="vi-VN"/>
        </w:rPr>
      </w:pPr>
      <w:r w:rsidRPr="004F6468">
        <w:rPr>
          <w:bCs w:val="0"/>
          <w:sz w:val="28"/>
          <w:szCs w:val="28"/>
          <w:lang w:val="vi-VN"/>
        </w:rPr>
        <w:br w:type="page"/>
      </w:r>
      <w:r w:rsidRPr="004F6468">
        <w:rPr>
          <w:b/>
          <w:bCs w:val="0"/>
          <w:sz w:val="28"/>
          <w:szCs w:val="28"/>
          <w:lang w:val="vi-VN"/>
        </w:rPr>
        <w:lastRenderedPageBreak/>
        <w:t>Mẫu số 12: Bản khai quá trình công tác</w:t>
      </w:r>
    </w:p>
    <w:p w:rsidR="00EE2684" w:rsidRPr="004F6468" w:rsidRDefault="00EE2684" w:rsidP="00EE2684">
      <w:pPr>
        <w:spacing w:line="340" w:lineRule="atLeast"/>
        <w:jc w:val="center"/>
        <w:rPr>
          <w:b/>
          <w:i/>
          <w:sz w:val="28"/>
          <w:szCs w:val="28"/>
          <w:lang w:val="vi-VN"/>
        </w:rPr>
      </w:pPr>
      <w:r w:rsidRPr="004F6468">
        <w:rPr>
          <w:bCs w:val="0"/>
          <w:i/>
          <w:sz w:val="28"/>
          <w:szCs w:val="28"/>
          <w:lang w:val="vi-VN"/>
        </w:rPr>
        <w:t xml:space="preserve">(Ban hành kèm theo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p>
    <w:p w:rsidR="00EE2684" w:rsidRPr="004F6468" w:rsidRDefault="00EE2684" w:rsidP="00EE2684">
      <w:pPr>
        <w:keepNext/>
        <w:spacing w:line="320" w:lineRule="exact"/>
        <w:jc w:val="center"/>
        <w:outlineLvl w:val="2"/>
        <w:rPr>
          <w:b/>
          <w:bCs w:val="0"/>
          <w:lang w:val="vi-VN" w:eastAsia="x-none"/>
        </w:rPr>
      </w:pPr>
    </w:p>
    <w:p w:rsidR="00EE2684" w:rsidRPr="004F6468" w:rsidRDefault="00EE2684" w:rsidP="00EE2684">
      <w:pPr>
        <w:keepNext/>
        <w:spacing w:line="320" w:lineRule="exact"/>
        <w:jc w:val="center"/>
        <w:outlineLvl w:val="2"/>
        <w:rPr>
          <w:b/>
          <w:bCs w:val="0"/>
          <w:lang w:val="vi-VN" w:eastAsia="x-none"/>
        </w:rPr>
      </w:pPr>
      <w:r w:rsidRPr="004F6468">
        <w:rPr>
          <w:b/>
          <w:bCs w:val="0"/>
          <w:lang w:val="vi-VN" w:eastAsia="x-none"/>
        </w:rPr>
        <w:t>CỘNG HOÀ XÃ HỘI CHỦ NGHĨA VIỆT NAM</w:t>
      </w:r>
    </w:p>
    <w:p w:rsidR="00EE2684" w:rsidRPr="004F6468" w:rsidRDefault="00EE2684" w:rsidP="00EE2684">
      <w:pPr>
        <w:spacing w:line="320" w:lineRule="exact"/>
        <w:jc w:val="center"/>
        <w:rPr>
          <w:b/>
          <w:bCs w:val="0"/>
        </w:rPr>
      </w:pPr>
      <w:r w:rsidRPr="004F6468">
        <w:rPr>
          <w:b/>
          <w:bCs w:val="0"/>
        </w:rPr>
        <w:t>Độc lập - Tự do - Hạnh phúc</w:t>
      </w:r>
    </w:p>
    <w:p w:rsidR="00EE2684" w:rsidRPr="004F6468" w:rsidRDefault="00EE2684" w:rsidP="00EE2684">
      <w:pPr>
        <w:spacing w:line="320" w:lineRule="exact"/>
        <w:jc w:val="center"/>
        <w:rPr>
          <w:bCs w:val="0"/>
          <w:vertAlign w:val="superscript"/>
        </w:rPr>
      </w:pPr>
      <w:r w:rsidRPr="004F6468">
        <w:rPr>
          <w:bCs w:val="0"/>
          <w:vertAlign w:val="superscript"/>
        </w:rPr>
        <w:t>______________________________________</w:t>
      </w:r>
    </w:p>
    <w:p w:rsidR="00EE2684" w:rsidRPr="004F6468" w:rsidRDefault="00EE2684" w:rsidP="00EE2684">
      <w:pPr>
        <w:jc w:val="center"/>
        <w:rPr>
          <w:b/>
          <w:bCs w:val="0"/>
          <w:lang w:val="it-IT"/>
        </w:rPr>
      </w:pPr>
    </w:p>
    <w:p w:rsidR="00EE2684" w:rsidRPr="004F6468" w:rsidRDefault="00EE2684" w:rsidP="00EE2684">
      <w:pPr>
        <w:jc w:val="center"/>
        <w:rPr>
          <w:b/>
          <w:bCs w:val="0"/>
          <w:lang w:val="it-IT"/>
        </w:rPr>
      </w:pPr>
      <w:r w:rsidRPr="004F6468">
        <w:rPr>
          <w:b/>
          <w:bCs w:val="0"/>
          <w:lang w:val="it-IT"/>
        </w:rPr>
        <w:t xml:space="preserve">BẢN KHAI QUÁ TRÌNH CÔNG TÁC </w:t>
      </w:r>
    </w:p>
    <w:p w:rsidR="00EE2684" w:rsidRPr="004F6468" w:rsidRDefault="00EE2684" w:rsidP="00EE2684">
      <w:pPr>
        <w:spacing w:before="120"/>
        <w:jc w:val="both"/>
        <w:rPr>
          <w:b/>
          <w:bCs w:val="0"/>
          <w:sz w:val="24"/>
        </w:rPr>
      </w:pPr>
      <w:r w:rsidRPr="004F6468">
        <w:rPr>
          <w:b/>
          <w:bCs w:val="0"/>
          <w:sz w:val="24"/>
        </w:rPr>
        <w:t>I. THÔNG TIN CHUNG</w:t>
      </w:r>
    </w:p>
    <w:p w:rsidR="00EE2684" w:rsidRPr="004F6468" w:rsidRDefault="00EE2684" w:rsidP="00EE2684">
      <w:pPr>
        <w:spacing w:before="120"/>
        <w:jc w:val="both"/>
        <w:rPr>
          <w:bCs w:val="0"/>
          <w:lang w:val="vi-VN"/>
        </w:rPr>
      </w:pPr>
      <w:r w:rsidRPr="004F6468">
        <w:rPr>
          <w:bCs w:val="0"/>
        </w:rPr>
        <w:t>Họ và tên</w:t>
      </w:r>
      <w:proofErr w:type="gramStart"/>
      <w:r w:rsidRPr="004F6468">
        <w:rPr>
          <w:bCs w:val="0"/>
        </w:rPr>
        <w:t>:……………………………………………………………</w:t>
      </w:r>
      <w:r w:rsidRPr="004F6468">
        <w:rPr>
          <w:bCs w:val="0"/>
          <w:lang w:val="vi-VN"/>
        </w:rPr>
        <w:t>...............</w:t>
      </w:r>
      <w:proofErr w:type="gramEnd"/>
    </w:p>
    <w:p w:rsidR="00EE2684" w:rsidRPr="004F6468" w:rsidRDefault="00EE2684" w:rsidP="00EE2684">
      <w:pPr>
        <w:spacing w:before="120"/>
        <w:jc w:val="both"/>
        <w:rPr>
          <w:bCs w:val="0"/>
          <w:lang w:val="vi-VN"/>
        </w:rPr>
      </w:pPr>
      <w:r w:rsidRPr="004F6468">
        <w:rPr>
          <w:bCs w:val="0"/>
          <w:lang w:val="vi-VN"/>
        </w:rPr>
        <w:t>Ngày tháng năm sinh:……………………………………………….................</w:t>
      </w:r>
    </w:p>
    <w:p w:rsidR="00EE2684" w:rsidRPr="004F6468" w:rsidRDefault="00EE2684" w:rsidP="00EE2684">
      <w:pPr>
        <w:spacing w:before="120"/>
        <w:jc w:val="both"/>
        <w:rPr>
          <w:bCs w:val="0"/>
          <w:lang w:val="vi-VN"/>
        </w:rPr>
      </w:pPr>
      <w:r w:rsidRPr="004F6468">
        <w:rPr>
          <w:bCs w:val="0"/>
          <w:lang w:val="vi-VN"/>
        </w:rPr>
        <w:t>Số CMND/Căn cước công dân:………… ngày cấp…………Nơi cấp………..</w:t>
      </w:r>
    </w:p>
    <w:p w:rsidR="00EE2684" w:rsidRPr="004F6468" w:rsidRDefault="00EE2684" w:rsidP="00EE2684">
      <w:pPr>
        <w:spacing w:before="120"/>
        <w:jc w:val="both"/>
        <w:rPr>
          <w:bCs w:val="0"/>
          <w:lang w:val="vi-VN"/>
        </w:rPr>
      </w:pPr>
      <w:r w:rsidRPr="004F6468">
        <w:rPr>
          <w:bCs w:val="0"/>
          <w:lang w:val="vi-VN"/>
        </w:rPr>
        <w:t>Trình độ chuyên môn:…………………………………………….....................</w:t>
      </w:r>
    </w:p>
    <w:p w:rsidR="00EE2684" w:rsidRPr="004F6468" w:rsidRDefault="00EE2684" w:rsidP="00EE2684">
      <w:pPr>
        <w:spacing w:before="120"/>
        <w:jc w:val="both"/>
        <w:rPr>
          <w:bCs w:val="0"/>
          <w:lang w:val="vi-VN"/>
        </w:rPr>
      </w:pPr>
      <w:r w:rsidRPr="004F6468">
        <w:rPr>
          <w:bCs w:val="0"/>
          <w:lang w:val="vi-VN"/>
        </w:rPr>
        <w:t>Địa chỉ thường trú:……………………………………………….....................</w:t>
      </w:r>
    </w:p>
    <w:p w:rsidR="00EE2684" w:rsidRPr="004F6468" w:rsidRDefault="00EE2684" w:rsidP="00EE2684">
      <w:pPr>
        <w:spacing w:before="120"/>
        <w:jc w:val="both"/>
        <w:rPr>
          <w:bCs w:val="0"/>
          <w:lang w:val="vi-VN"/>
        </w:rPr>
      </w:pPr>
      <w:r w:rsidRPr="004F6468">
        <w:rPr>
          <w:bCs w:val="0"/>
          <w:lang w:val="vi-VN"/>
        </w:rPr>
        <w:t>Đơn vị công tác:…………………………………………………......................</w:t>
      </w:r>
    </w:p>
    <w:p w:rsidR="00EE2684" w:rsidRPr="004F6468" w:rsidRDefault="00EE2684" w:rsidP="00EE2684">
      <w:pPr>
        <w:spacing w:before="120"/>
        <w:jc w:val="both"/>
        <w:rPr>
          <w:b/>
          <w:bCs w:val="0"/>
          <w:sz w:val="24"/>
          <w:lang w:val="vi-VN"/>
        </w:rPr>
      </w:pPr>
      <w:r w:rsidRPr="004F6468">
        <w:rPr>
          <w:b/>
          <w:bCs w:val="0"/>
          <w:sz w:val="24"/>
          <w:lang w:val="vi-VN"/>
        </w:rPr>
        <w:t>II. QUÁ TRÌNH ĐÀO TẠO</w:t>
      </w:r>
    </w:p>
    <w:p w:rsidR="00EE2684" w:rsidRPr="004F6468" w:rsidRDefault="00EE2684" w:rsidP="00EE2684">
      <w:pPr>
        <w:jc w:val="both"/>
        <w:rPr>
          <w:b/>
          <w:bCs w:val="0"/>
          <w:sz w:val="24"/>
          <w:lang w:val="vi-V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18"/>
        <w:gridCol w:w="1985"/>
        <w:gridCol w:w="1984"/>
      </w:tblGrid>
      <w:tr w:rsidR="00EE2684" w:rsidRPr="004F6468" w:rsidTr="002C6EF9">
        <w:trPr>
          <w:trHeight w:val="516"/>
        </w:trPr>
        <w:tc>
          <w:tcPr>
            <w:tcW w:w="1985" w:type="dxa"/>
            <w:vAlign w:val="center"/>
          </w:tcPr>
          <w:p w:rsidR="00EE2684" w:rsidRPr="004F6468" w:rsidRDefault="00EE2684" w:rsidP="002C6EF9">
            <w:pPr>
              <w:jc w:val="center"/>
              <w:rPr>
                <w:b/>
                <w:bCs w:val="0"/>
                <w:sz w:val="24"/>
                <w:szCs w:val="24"/>
              </w:rPr>
            </w:pPr>
            <w:r w:rsidRPr="004F6468">
              <w:rPr>
                <w:b/>
                <w:bCs w:val="0"/>
                <w:sz w:val="24"/>
                <w:szCs w:val="24"/>
              </w:rPr>
              <w:t>Thời gian</w:t>
            </w:r>
          </w:p>
        </w:tc>
        <w:tc>
          <w:tcPr>
            <w:tcW w:w="3118" w:type="dxa"/>
            <w:vAlign w:val="center"/>
          </w:tcPr>
          <w:p w:rsidR="00EE2684" w:rsidRPr="004F6468" w:rsidRDefault="00EE2684" w:rsidP="002C6EF9">
            <w:pPr>
              <w:jc w:val="center"/>
              <w:rPr>
                <w:b/>
                <w:bCs w:val="0"/>
                <w:sz w:val="24"/>
                <w:szCs w:val="24"/>
              </w:rPr>
            </w:pPr>
            <w:r w:rsidRPr="004F6468">
              <w:rPr>
                <w:b/>
                <w:bCs w:val="0"/>
                <w:sz w:val="24"/>
                <w:szCs w:val="24"/>
              </w:rPr>
              <w:t>Cơ sở đào tạo</w:t>
            </w:r>
          </w:p>
        </w:tc>
        <w:tc>
          <w:tcPr>
            <w:tcW w:w="1985" w:type="dxa"/>
            <w:vAlign w:val="center"/>
          </w:tcPr>
          <w:p w:rsidR="00EE2684" w:rsidRPr="004F6468" w:rsidRDefault="00EE2684" w:rsidP="002C6EF9">
            <w:pPr>
              <w:jc w:val="center"/>
              <w:rPr>
                <w:b/>
                <w:bCs w:val="0"/>
                <w:sz w:val="24"/>
                <w:szCs w:val="24"/>
              </w:rPr>
            </w:pPr>
            <w:r w:rsidRPr="004F6468">
              <w:rPr>
                <w:b/>
                <w:bCs w:val="0"/>
                <w:sz w:val="24"/>
                <w:szCs w:val="24"/>
              </w:rPr>
              <w:t xml:space="preserve">Bằng cấp </w:t>
            </w:r>
          </w:p>
          <w:p w:rsidR="00EE2684" w:rsidRPr="004F6468" w:rsidRDefault="00EE2684" w:rsidP="002C6EF9">
            <w:pPr>
              <w:jc w:val="center"/>
              <w:rPr>
                <w:b/>
                <w:bCs w:val="0"/>
                <w:sz w:val="24"/>
                <w:szCs w:val="24"/>
              </w:rPr>
            </w:pPr>
            <w:r w:rsidRPr="004F6468">
              <w:rPr>
                <w:b/>
                <w:bCs w:val="0"/>
                <w:sz w:val="24"/>
                <w:szCs w:val="24"/>
              </w:rPr>
              <w:t>được nhận</w:t>
            </w:r>
          </w:p>
        </w:tc>
        <w:tc>
          <w:tcPr>
            <w:tcW w:w="1984" w:type="dxa"/>
            <w:vAlign w:val="center"/>
          </w:tcPr>
          <w:p w:rsidR="00EE2684" w:rsidRPr="004F6468" w:rsidRDefault="00EE2684" w:rsidP="002C6EF9">
            <w:pPr>
              <w:jc w:val="center"/>
              <w:rPr>
                <w:b/>
                <w:bCs w:val="0"/>
                <w:sz w:val="24"/>
                <w:szCs w:val="24"/>
              </w:rPr>
            </w:pPr>
            <w:r w:rsidRPr="004F6468">
              <w:rPr>
                <w:b/>
                <w:bCs w:val="0"/>
                <w:sz w:val="24"/>
                <w:szCs w:val="24"/>
              </w:rPr>
              <w:t>Năm tốt nghiệp</w:t>
            </w:r>
          </w:p>
        </w:tc>
      </w:tr>
      <w:tr w:rsidR="00EE2684" w:rsidRPr="004F6468" w:rsidTr="002C6EF9">
        <w:tc>
          <w:tcPr>
            <w:tcW w:w="1985" w:type="dxa"/>
          </w:tcPr>
          <w:p w:rsidR="00EE2684" w:rsidRPr="004F6468" w:rsidRDefault="00EE2684" w:rsidP="002C6EF9">
            <w:pPr>
              <w:rPr>
                <w:bCs w:val="0"/>
                <w:sz w:val="24"/>
                <w:szCs w:val="24"/>
              </w:rPr>
            </w:pPr>
            <w:r w:rsidRPr="004F6468">
              <w:rPr>
                <w:bCs w:val="0"/>
                <w:sz w:val="24"/>
                <w:szCs w:val="24"/>
              </w:rPr>
              <w:t>Từ        đến</w:t>
            </w:r>
          </w:p>
        </w:tc>
        <w:tc>
          <w:tcPr>
            <w:tcW w:w="3118" w:type="dxa"/>
          </w:tcPr>
          <w:p w:rsidR="00EE2684" w:rsidRPr="004F6468" w:rsidRDefault="00EE2684" w:rsidP="002C6EF9">
            <w:pPr>
              <w:jc w:val="center"/>
              <w:rPr>
                <w:bCs w:val="0"/>
                <w:sz w:val="24"/>
                <w:szCs w:val="24"/>
              </w:rPr>
            </w:pPr>
          </w:p>
        </w:tc>
        <w:tc>
          <w:tcPr>
            <w:tcW w:w="1985" w:type="dxa"/>
          </w:tcPr>
          <w:p w:rsidR="00EE2684" w:rsidRPr="004F6468" w:rsidRDefault="00EE2684" w:rsidP="002C6EF9">
            <w:pPr>
              <w:jc w:val="center"/>
              <w:rPr>
                <w:bCs w:val="0"/>
                <w:sz w:val="24"/>
                <w:szCs w:val="24"/>
              </w:rPr>
            </w:pPr>
          </w:p>
        </w:tc>
        <w:tc>
          <w:tcPr>
            <w:tcW w:w="1984" w:type="dxa"/>
          </w:tcPr>
          <w:p w:rsidR="00EE2684" w:rsidRPr="004F6468" w:rsidRDefault="00EE2684" w:rsidP="002C6EF9">
            <w:pPr>
              <w:jc w:val="both"/>
              <w:rPr>
                <w:bCs w:val="0"/>
                <w:sz w:val="24"/>
                <w:szCs w:val="24"/>
              </w:rPr>
            </w:pPr>
          </w:p>
        </w:tc>
      </w:tr>
      <w:tr w:rsidR="00EE2684" w:rsidRPr="004F6468" w:rsidTr="002C6EF9">
        <w:trPr>
          <w:trHeight w:val="385"/>
        </w:trPr>
        <w:tc>
          <w:tcPr>
            <w:tcW w:w="1985" w:type="dxa"/>
          </w:tcPr>
          <w:p w:rsidR="00EE2684" w:rsidRPr="004F6468" w:rsidRDefault="00EE2684" w:rsidP="002C6EF9">
            <w:pPr>
              <w:rPr>
                <w:bCs w:val="0"/>
                <w:sz w:val="24"/>
                <w:szCs w:val="24"/>
              </w:rPr>
            </w:pPr>
          </w:p>
        </w:tc>
        <w:tc>
          <w:tcPr>
            <w:tcW w:w="3118" w:type="dxa"/>
          </w:tcPr>
          <w:p w:rsidR="00EE2684" w:rsidRPr="004F6468" w:rsidRDefault="00EE2684" w:rsidP="002C6EF9">
            <w:pPr>
              <w:jc w:val="center"/>
              <w:rPr>
                <w:bCs w:val="0"/>
                <w:sz w:val="24"/>
                <w:szCs w:val="24"/>
              </w:rPr>
            </w:pPr>
          </w:p>
        </w:tc>
        <w:tc>
          <w:tcPr>
            <w:tcW w:w="1985" w:type="dxa"/>
          </w:tcPr>
          <w:p w:rsidR="00EE2684" w:rsidRPr="004F6468" w:rsidRDefault="00EE2684" w:rsidP="002C6EF9">
            <w:pPr>
              <w:jc w:val="center"/>
              <w:rPr>
                <w:bCs w:val="0"/>
                <w:sz w:val="24"/>
                <w:szCs w:val="24"/>
              </w:rPr>
            </w:pPr>
          </w:p>
        </w:tc>
        <w:tc>
          <w:tcPr>
            <w:tcW w:w="1984" w:type="dxa"/>
          </w:tcPr>
          <w:p w:rsidR="00EE2684" w:rsidRPr="004F6468" w:rsidRDefault="00EE2684" w:rsidP="002C6EF9">
            <w:pPr>
              <w:jc w:val="both"/>
              <w:rPr>
                <w:bCs w:val="0"/>
                <w:sz w:val="24"/>
                <w:szCs w:val="24"/>
              </w:rPr>
            </w:pPr>
          </w:p>
        </w:tc>
      </w:tr>
      <w:tr w:rsidR="00EE2684" w:rsidRPr="004F6468" w:rsidTr="002C6EF9">
        <w:trPr>
          <w:trHeight w:val="385"/>
        </w:trPr>
        <w:tc>
          <w:tcPr>
            <w:tcW w:w="1985" w:type="dxa"/>
          </w:tcPr>
          <w:p w:rsidR="00EE2684" w:rsidRPr="004F6468" w:rsidRDefault="00EE2684" w:rsidP="002C6EF9">
            <w:pPr>
              <w:rPr>
                <w:bCs w:val="0"/>
                <w:sz w:val="24"/>
                <w:szCs w:val="24"/>
              </w:rPr>
            </w:pPr>
          </w:p>
        </w:tc>
        <w:tc>
          <w:tcPr>
            <w:tcW w:w="3118" w:type="dxa"/>
          </w:tcPr>
          <w:p w:rsidR="00EE2684" w:rsidRPr="004F6468" w:rsidRDefault="00EE2684" w:rsidP="002C6EF9">
            <w:pPr>
              <w:jc w:val="center"/>
              <w:rPr>
                <w:bCs w:val="0"/>
                <w:sz w:val="24"/>
                <w:szCs w:val="24"/>
              </w:rPr>
            </w:pPr>
          </w:p>
        </w:tc>
        <w:tc>
          <w:tcPr>
            <w:tcW w:w="1985" w:type="dxa"/>
          </w:tcPr>
          <w:p w:rsidR="00EE2684" w:rsidRPr="004F6468" w:rsidRDefault="00EE2684" w:rsidP="002C6EF9">
            <w:pPr>
              <w:jc w:val="center"/>
              <w:rPr>
                <w:bCs w:val="0"/>
                <w:sz w:val="24"/>
                <w:szCs w:val="24"/>
              </w:rPr>
            </w:pPr>
          </w:p>
        </w:tc>
        <w:tc>
          <w:tcPr>
            <w:tcW w:w="1984" w:type="dxa"/>
          </w:tcPr>
          <w:p w:rsidR="00EE2684" w:rsidRPr="004F6468" w:rsidRDefault="00EE2684" w:rsidP="002C6EF9">
            <w:pPr>
              <w:jc w:val="both"/>
              <w:rPr>
                <w:bCs w:val="0"/>
                <w:sz w:val="24"/>
                <w:szCs w:val="24"/>
              </w:rPr>
            </w:pPr>
          </w:p>
        </w:tc>
      </w:tr>
    </w:tbl>
    <w:p w:rsidR="00EE2684" w:rsidRPr="004F6468" w:rsidRDefault="00EE2684" w:rsidP="00EE2684">
      <w:pPr>
        <w:spacing w:before="120"/>
        <w:jc w:val="both"/>
        <w:rPr>
          <w:b/>
          <w:bCs w:val="0"/>
          <w:sz w:val="24"/>
          <w:lang w:val="fr-FR"/>
        </w:rPr>
      </w:pPr>
      <w:r w:rsidRPr="004F6468">
        <w:rPr>
          <w:b/>
          <w:bCs w:val="0"/>
          <w:sz w:val="24"/>
          <w:lang w:val="fr-FR"/>
        </w:rPr>
        <w:t>III. QUÁ TRÌNH CÔNG TÁC</w:t>
      </w:r>
    </w:p>
    <w:p w:rsidR="00EE2684" w:rsidRPr="004F6468" w:rsidRDefault="00EE2684" w:rsidP="00EE2684">
      <w:pPr>
        <w:spacing w:before="120"/>
        <w:jc w:val="both"/>
        <w:rPr>
          <w:b/>
          <w:bCs w:val="0"/>
          <w:sz w:val="24"/>
          <w:lang w:val="fr-FR"/>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051"/>
        <w:gridCol w:w="4113"/>
      </w:tblGrid>
      <w:tr w:rsidR="00EE2684" w:rsidRPr="004F6468" w:rsidTr="002C6EF9">
        <w:trPr>
          <w:trHeight w:val="886"/>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rsidR="00EE2684" w:rsidRPr="004F6468" w:rsidRDefault="00EE2684" w:rsidP="002C6EF9">
            <w:pPr>
              <w:jc w:val="center"/>
              <w:rPr>
                <w:b/>
                <w:bCs w:val="0"/>
                <w:noProof/>
                <w:sz w:val="24"/>
                <w:szCs w:val="24"/>
                <w:lang w:val="it-IT"/>
              </w:rPr>
            </w:pPr>
            <w:r w:rsidRPr="004F6468">
              <w:rPr>
                <w:b/>
                <w:bCs w:val="0"/>
                <w:sz w:val="24"/>
                <w:szCs w:val="24"/>
                <w:lang w:val="it-IT"/>
              </w:rPr>
              <w:t>Thời gian</w:t>
            </w:r>
          </w:p>
          <w:p w:rsidR="00EE2684" w:rsidRPr="004F6468" w:rsidRDefault="00EE2684" w:rsidP="002C6EF9">
            <w:pPr>
              <w:jc w:val="center"/>
              <w:rPr>
                <w:b/>
                <w:bCs w:val="0"/>
                <w:noProof/>
                <w:sz w:val="24"/>
                <w:szCs w:val="24"/>
                <w:lang w:val="it-IT"/>
              </w:rPr>
            </w:pPr>
            <w:r w:rsidRPr="004F6468">
              <w:rPr>
                <w:bCs w:val="0"/>
                <w:sz w:val="24"/>
                <w:szCs w:val="24"/>
                <w:lang w:val="it-IT"/>
              </w:rPr>
              <w:t>(Từ tháng, năm đến tháng, năm)</w:t>
            </w:r>
          </w:p>
        </w:tc>
        <w:tc>
          <w:tcPr>
            <w:tcW w:w="3051" w:type="dxa"/>
            <w:tcBorders>
              <w:top w:val="single" w:sz="4" w:space="0" w:color="auto"/>
              <w:left w:val="single" w:sz="4" w:space="0" w:color="auto"/>
              <w:bottom w:val="single" w:sz="4" w:space="0" w:color="auto"/>
              <w:right w:val="single" w:sz="4" w:space="0" w:color="auto"/>
            </w:tcBorders>
            <w:vAlign w:val="center"/>
            <w:hideMark/>
          </w:tcPr>
          <w:p w:rsidR="00EE2684" w:rsidRPr="004F6468" w:rsidRDefault="00EE2684" w:rsidP="002C6EF9">
            <w:pPr>
              <w:jc w:val="center"/>
              <w:rPr>
                <w:bCs w:val="0"/>
                <w:i/>
                <w:noProof/>
                <w:sz w:val="24"/>
                <w:szCs w:val="24"/>
                <w:lang w:val="it-IT"/>
              </w:rPr>
            </w:pPr>
            <w:r w:rsidRPr="004F6468">
              <w:rPr>
                <w:b/>
                <w:bCs w:val="0"/>
                <w:sz w:val="24"/>
                <w:szCs w:val="24"/>
                <w:lang w:val="it-IT"/>
              </w:rPr>
              <w:t>Chức vụ, đơn vị công tác</w:t>
            </w:r>
          </w:p>
        </w:tc>
        <w:tc>
          <w:tcPr>
            <w:tcW w:w="4113" w:type="dxa"/>
            <w:tcBorders>
              <w:top w:val="single" w:sz="4" w:space="0" w:color="auto"/>
              <w:left w:val="single" w:sz="4" w:space="0" w:color="auto"/>
              <w:bottom w:val="single" w:sz="4" w:space="0" w:color="auto"/>
              <w:right w:val="single" w:sz="4" w:space="0" w:color="auto"/>
            </w:tcBorders>
            <w:vAlign w:val="center"/>
            <w:hideMark/>
          </w:tcPr>
          <w:p w:rsidR="00EE2684" w:rsidRPr="004F6468" w:rsidRDefault="00EE2684" w:rsidP="002C6EF9">
            <w:pPr>
              <w:jc w:val="center"/>
              <w:rPr>
                <w:b/>
                <w:bCs w:val="0"/>
                <w:sz w:val="24"/>
                <w:szCs w:val="24"/>
                <w:lang w:val="it-IT"/>
              </w:rPr>
            </w:pPr>
            <w:r w:rsidRPr="004F6468">
              <w:rPr>
                <w:b/>
                <w:bCs w:val="0"/>
                <w:sz w:val="24"/>
                <w:szCs w:val="24"/>
                <w:lang w:val="it-IT"/>
              </w:rPr>
              <w:t>Nội dung công việc đã tham gia</w:t>
            </w:r>
          </w:p>
        </w:tc>
      </w:tr>
      <w:tr w:rsidR="00EE2684" w:rsidRPr="004F6468" w:rsidTr="002C6EF9">
        <w:trPr>
          <w:jc w:val="center"/>
        </w:trPr>
        <w:tc>
          <w:tcPr>
            <w:tcW w:w="1970"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3051"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4113"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r>
      <w:tr w:rsidR="00EE2684" w:rsidRPr="004F6468" w:rsidTr="002C6EF9">
        <w:trPr>
          <w:jc w:val="center"/>
        </w:trPr>
        <w:tc>
          <w:tcPr>
            <w:tcW w:w="1970"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3051"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4113"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r>
      <w:tr w:rsidR="00EE2684" w:rsidRPr="004F6468" w:rsidTr="002C6EF9">
        <w:trPr>
          <w:jc w:val="center"/>
        </w:trPr>
        <w:tc>
          <w:tcPr>
            <w:tcW w:w="1970"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3051"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4113"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r>
      <w:tr w:rsidR="00EE2684" w:rsidRPr="004F6468" w:rsidTr="002C6EF9">
        <w:trPr>
          <w:jc w:val="center"/>
        </w:trPr>
        <w:tc>
          <w:tcPr>
            <w:tcW w:w="1970"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3051"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c>
          <w:tcPr>
            <w:tcW w:w="4113" w:type="dxa"/>
            <w:tcBorders>
              <w:top w:val="single" w:sz="4" w:space="0" w:color="auto"/>
              <w:left w:val="single" w:sz="4" w:space="0" w:color="auto"/>
              <w:bottom w:val="single" w:sz="4" w:space="0" w:color="auto"/>
              <w:right w:val="single" w:sz="4" w:space="0" w:color="auto"/>
            </w:tcBorders>
          </w:tcPr>
          <w:p w:rsidR="00EE2684" w:rsidRPr="004F6468" w:rsidRDefault="00EE2684" w:rsidP="002C6EF9">
            <w:pPr>
              <w:spacing w:before="120"/>
              <w:jc w:val="both"/>
              <w:rPr>
                <w:bCs w:val="0"/>
                <w:noProof/>
                <w:sz w:val="24"/>
                <w:szCs w:val="24"/>
                <w:lang w:val="it-IT"/>
              </w:rPr>
            </w:pPr>
          </w:p>
        </w:tc>
      </w:tr>
    </w:tbl>
    <w:p w:rsidR="00EE2684" w:rsidRPr="004F6468" w:rsidRDefault="00EE2684" w:rsidP="00EE2684">
      <w:pPr>
        <w:spacing w:before="120"/>
        <w:jc w:val="both"/>
        <w:rPr>
          <w:bCs w:val="0"/>
          <w:noProof/>
          <w:lang w:val="it-IT"/>
        </w:rPr>
      </w:pPr>
      <w:r w:rsidRPr="004F6468">
        <w:rPr>
          <w:bCs w:val="0"/>
          <w:lang w:val="it-IT"/>
        </w:rPr>
        <w:t>Tôi xin cam đoan nội dung bản khai này là đúng sự thật, nếu sai tôi hoàn toàn chịu trách nhiệm trước pháp luật.</w:t>
      </w:r>
    </w:p>
    <w:p w:rsidR="00EE2684" w:rsidRPr="004F6468" w:rsidRDefault="00EE2684" w:rsidP="00EE2684">
      <w:pPr>
        <w:spacing w:before="120"/>
        <w:jc w:val="both"/>
        <w:rPr>
          <w:bCs w:val="0"/>
          <w:sz w:val="24"/>
          <w:szCs w:val="24"/>
          <w:lang w:val="it-IT"/>
        </w:rPr>
      </w:pPr>
      <w:r w:rsidRPr="004F6468">
        <w:rPr>
          <w:bCs w:val="0"/>
          <w:lang w:val="it-IT"/>
        </w:rPr>
        <w:tab/>
      </w:r>
      <w:r w:rsidRPr="004F6468">
        <w:rPr>
          <w:bCs w:val="0"/>
          <w:lang w:val="it-IT"/>
        </w:rPr>
        <w:tab/>
      </w:r>
      <w:r w:rsidRPr="004F6468">
        <w:rPr>
          <w:bCs w:val="0"/>
          <w:lang w:val="it-IT"/>
        </w:rPr>
        <w:tab/>
      </w:r>
      <w:r w:rsidRPr="004F6468">
        <w:rPr>
          <w:bCs w:val="0"/>
          <w:sz w:val="24"/>
          <w:szCs w:val="24"/>
          <w:lang w:val="it-IT"/>
        </w:rPr>
        <w:tab/>
      </w:r>
      <w:r w:rsidRPr="004F6468">
        <w:rPr>
          <w:bCs w:val="0"/>
          <w:sz w:val="24"/>
          <w:szCs w:val="24"/>
          <w:lang w:val="it-IT"/>
        </w:rPr>
        <w:tab/>
      </w:r>
    </w:p>
    <w:tbl>
      <w:tblPr>
        <w:tblW w:w="0" w:type="auto"/>
        <w:tblLook w:val="01E0" w:firstRow="1" w:lastRow="1" w:firstColumn="1" w:lastColumn="1" w:noHBand="0" w:noVBand="0"/>
      </w:tblPr>
      <w:tblGrid>
        <w:gridCol w:w="5200"/>
        <w:gridCol w:w="3827"/>
      </w:tblGrid>
      <w:tr w:rsidR="00EE2684" w:rsidRPr="004F6468" w:rsidTr="002C6EF9">
        <w:tc>
          <w:tcPr>
            <w:tcW w:w="5211" w:type="dxa"/>
            <w:hideMark/>
          </w:tcPr>
          <w:p w:rsidR="00EE2684" w:rsidRPr="004F6468" w:rsidRDefault="00EE2684" w:rsidP="002C6EF9">
            <w:pPr>
              <w:jc w:val="center"/>
              <w:rPr>
                <w:b/>
                <w:bCs w:val="0"/>
                <w:lang w:val="it-IT"/>
              </w:rPr>
            </w:pPr>
          </w:p>
          <w:p w:rsidR="00EE2684" w:rsidRPr="004F6468" w:rsidRDefault="00EE2684" w:rsidP="002C6EF9">
            <w:pPr>
              <w:jc w:val="center"/>
              <w:rPr>
                <w:b/>
                <w:bCs w:val="0"/>
                <w:lang w:val="it-IT"/>
              </w:rPr>
            </w:pPr>
            <w:r w:rsidRPr="004F6468">
              <w:rPr>
                <w:b/>
                <w:bCs w:val="0"/>
                <w:lang w:val="it-IT"/>
              </w:rPr>
              <w:t>XÁC NHẬN CỦA TỔ CHỨC QUẢN LÝ TRỰC TIẾP</w:t>
            </w:r>
          </w:p>
          <w:p w:rsidR="00EE2684" w:rsidRPr="004F6468" w:rsidRDefault="00EE2684" w:rsidP="002C6EF9">
            <w:pPr>
              <w:jc w:val="center"/>
              <w:rPr>
                <w:bCs w:val="0"/>
                <w:i/>
                <w:lang w:val="it-IT"/>
              </w:rPr>
            </w:pPr>
            <w:r w:rsidRPr="004F6468">
              <w:rPr>
                <w:b/>
                <w:bCs w:val="0"/>
                <w:lang w:val="it-IT"/>
              </w:rPr>
              <w:t xml:space="preserve"> </w:t>
            </w:r>
            <w:r w:rsidRPr="004F6468">
              <w:rPr>
                <w:bCs w:val="0"/>
                <w:i/>
                <w:lang w:val="it-IT"/>
              </w:rPr>
              <w:t>(Chức vụ, ký, họ tên, đóng dấu)</w:t>
            </w:r>
          </w:p>
          <w:p w:rsidR="00EE2684" w:rsidRPr="004F6468" w:rsidRDefault="00EE2684" w:rsidP="002C6EF9">
            <w:pPr>
              <w:jc w:val="center"/>
              <w:rPr>
                <w:b/>
                <w:bCs w:val="0"/>
                <w:noProof/>
                <w:lang w:val="it-IT"/>
              </w:rPr>
            </w:pPr>
          </w:p>
        </w:tc>
        <w:tc>
          <w:tcPr>
            <w:tcW w:w="3828" w:type="dxa"/>
          </w:tcPr>
          <w:p w:rsidR="00EE2684" w:rsidRPr="004F6468" w:rsidRDefault="00EE2684" w:rsidP="002C6EF9">
            <w:pPr>
              <w:jc w:val="center"/>
              <w:rPr>
                <w:bCs w:val="0"/>
                <w:i/>
                <w:lang w:val="it-IT"/>
              </w:rPr>
            </w:pPr>
            <w:r w:rsidRPr="004F6468">
              <w:rPr>
                <w:bCs w:val="0"/>
                <w:i/>
                <w:lang w:val="it-IT"/>
              </w:rPr>
              <w:t xml:space="preserve">....., </w:t>
            </w:r>
            <w:r w:rsidRPr="004F6468">
              <w:rPr>
                <w:bCs w:val="0"/>
                <w:i/>
                <w:lang w:val="vi-VN"/>
              </w:rPr>
              <w:t>n</w:t>
            </w:r>
            <w:r w:rsidRPr="004F6468">
              <w:rPr>
                <w:bCs w:val="0"/>
                <w:i/>
                <w:lang w:val="it-IT"/>
              </w:rPr>
              <w:t>gày......tháng.....năm............</w:t>
            </w:r>
          </w:p>
          <w:p w:rsidR="00EE2684" w:rsidRPr="004F6468" w:rsidRDefault="00EE2684" w:rsidP="002C6EF9">
            <w:pPr>
              <w:jc w:val="center"/>
              <w:rPr>
                <w:b/>
                <w:bCs w:val="0"/>
                <w:noProof/>
                <w:lang w:val="it-IT"/>
              </w:rPr>
            </w:pPr>
            <w:r w:rsidRPr="004F6468">
              <w:rPr>
                <w:b/>
                <w:bCs w:val="0"/>
                <w:lang w:val="it-IT"/>
              </w:rPr>
              <w:t>NGƯỜI KHAI</w:t>
            </w:r>
          </w:p>
          <w:p w:rsidR="00EE2684" w:rsidRPr="004F6468" w:rsidRDefault="00EE2684" w:rsidP="002C6EF9">
            <w:pPr>
              <w:jc w:val="center"/>
              <w:rPr>
                <w:bCs w:val="0"/>
                <w:i/>
                <w:lang w:val="it-IT"/>
              </w:rPr>
            </w:pPr>
            <w:r w:rsidRPr="004F6468">
              <w:rPr>
                <w:bCs w:val="0"/>
                <w:i/>
                <w:lang w:val="it-IT"/>
              </w:rPr>
              <w:t>(Ký,họ tên)</w:t>
            </w:r>
          </w:p>
          <w:p w:rsidR="00EE2684" w:rsidRPr="004F6468" w:rsidRDefault="00EE2684" w:rsidP="002C6EF9">
            <w:pPr>
              <w:spacing w:before="120"/>
              <w:jc w:val="both"/>
              <w:rPr>
                <w:bCs w:val="0"/>
                <w:noProof/>
                <w:lang w:val="it-IT"/>
              </w:rPr>
            </w:pPr>
          </w:p>
        </w:tc>
      </w:tr>
    </w:tbl>
    <w:p w:rsidR="00EE2684" w:rsidRPr="004F6468" w:rsidRDefault="00EE2684" w:rsidP="00EE2684">
      <w:pPr>
        <w:spacing w:line="340" w:lineRule="atLeast"/>
        <w:jc w:val="both"/>
        <w:rPr>
          <w:bCs w:val="0"/>
          <w:sz w:val="28"/>
          <w:szCs w:val="28"/>
          <w:lang w:val="it-IT"/>
        </w:rPr>
      </w:pPr>
    </w:p>
    <w:p w:rsidR="00EE2684" w:rsidRPr="004F6468" w:rsidRDefault="00EE2684" w:rsidP="00EE2684">
      <w:pPr>
        <w:spacing w:line="340" w:lineRule="atLeast"/>
        <w:ind w:firstLine="567"/>
        <w:jc w:val="center"/>
        <w:rPr>
          <w:b/>
          <w:bCs w:val="0"/>
          <w:sz w:val="28"/>
          <w:szCs w:val="28"/>
          <w:lang w:val="it-IT"/>
        </w:rPr>
      </w:pPr>
      <w:r w:rsidRPr="004F6468">
        <w:rPr>
          <w:bCs w:val="0"/>
          <w:sz w:val="28"/>
          <w:szCs w:val="28"/>
          <w:lang w:val="it-IT"/>
        </w:rPr>
        <w:br w:type="page"/>
      </w:r>
      <w:r w:rsidRPr="004F6468">
        <w:rPr>
          <w:b/>
          <w:bCs w:val="0"/>
          <w:sz w:val="28"/>
          <w:szCs w:val="28"/>
          <w:lang w:val="it-IT"/>
        </w:rPr>
        <w:lastRenderedPageBreak/>
        <w:t xml:space="preserve">Mẫu số 13: Đơn đề nghị cấp bổ sung nội dung giấy phép hoạt động </w:t>
      </w:r>
    </w:p>
    <w:p w:rsidR="00EE2684" w:rsidRPr="004F6468" w:rsidRDefault="00EE2684" w:rsidP="00EE2684">
      <w:pPr>
        <w:spacing w:line="340" w:lineRule="atLeast"/>
        <w:ind w:firstLine="567"/>
        <w:jc w:val="center"/>
        <w:rPr>
          <w:b/>
          <w:bCs w:val="0"/>
          <w:sz w:val="28"/>
          <w:szCs w:val="28"/>
          <w:lang w:val="it-IT"/>
        </w:rPr>
      </w:pPr>
      <w:r w:rsidRPr="004F6468">
        <w:rPr>
          <w:b/>
          <w:bCs w:val="0"/>
          <w:sz w:val="28"/>
          <w:szCs w:val="28"/>
          <w:lang w:val="it-IT"/>
        </w:rPr>
        <w:t>đo đạc và bản đồ</w:t>
      </w:r>
    </w:p>
    <w:p w:rsidR="00EE2684" w:rsidRPr="004F6468" w:rsidRDefault="00EE2684" w:rsidP="00EE2684">
      <w:pPr>
        <w:spacing w:line="340" w:lineRule="atLeast"/>
        <w:jc w:val="center"/>
        <w:rPr>
          <w:b/>
          <w:bCs w:val="0"/>
          <w:i/>
          <w:sz w:val="28"/>
          <w:szCs w:val="28"/>
          <w:lang w:val="it-IT"/>
        </w:rPr>
      </w:pPr>
      <w:r w:rsidRPr="004F6468">
        <w:rPr>
          <w:bCs w:val="0"/>
          <w:i/>
          <w:sz w:val="28"/>
          <w:szCs w:val="28"/>
          <w:lang w:val="it-IT"/>
        </w:rPr>
        <w:t xml:space="preserve">(Ban hành kèm theo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r w:rsidRPr="004F6468">
        <w:rPr>
          <w:rFonts w:eastAsia="Calibri"/>
          <w:bCs w:val="0"/>
          <w:i/>
          <w:spacing w:val="-6"/>
          <w:sz w:val="28"/>
          <w:szCs w:val="28"/>
          <w:lang w:val="it-IT"/>
        </w:rPr>
        <w:t>)</w:t>
      </w:r>
    </w:p>
    <w:p w:rsidR="00EE2684" w:rsidRPr="004F6468" w:rsidRDefault="00EE2684" w:rsidP="00EE2684">
      <w:pPr>
        <w:spacing w:line="340" w:lineRule="atLeast"/>
        <w:jc w:val="right"/>
        <w:rPr>
          <w:bCs w:val="0"/>
          <w:sz w:val="24"/>
          <w:szCs w:val="28"/>
          <w:lang w:val="it-IT"/>
        </w:rPr>
      </w:pPr>
    </w:p>
    <w:tbl>
      <w:tblPr>
        <w:tblW w:w="8931" w:type="dxa"/>
        <w:tblInd w:w="108" w:type="dxa"/>
        <w:tblLook w:val="04A0" w:firstRow="1" w:lastRow="0" w:firstColumn="1" w:lastColumn="0" w:noHBand="0" w:noVBand="1"/>
      </w:tblPr>
      <w:tblGrid>
        <w:gridCol w:w="2835"/>
        <w:gridCol w:w="6096"/>
      </w:tblGrid>
      <w:tr w:rsidR="00EE2684" w:rsidRPr="004F6468" w:rsidTr="002C6EF9">
        <w:tc>
          <w:tcPr>
            <w:tcW w:w="2835" w:type="dxa"/>
          </w:tcPr>
          <w:p w:rsidR="00EE2684" w:rsidRPr="004F6468" w:rsidRDefault="00EE2684" w:rsidP="002C6EF9">
            <w:pPr>
              <w:jc w:val="center"/>
              <w:rPr>
                <w:b/>
              </w:rPr>
            </w:pPr>
            <w:r w:rsidRPr="004F6468">
              <w:rPr>
                <w:b/>
              </w:rPr>
              <w:t>TÊN TỔ CHỨC</w:t>
            </w:r>
          </w:p>
          <w:p w:rsidR="00EE2684" w:rsidRPr="004F6468" w:rsidRDefault="00EE2684" w:rsidP="002C6EF9">
            <w:pPr>
              <w:jc w:val="center"/>
              <w:rPr>
                <w:b/>
                <w:vertAlign w:val="superscript"/>
              </w:rPr>
            </w:pPr>
            <w:r w:rsidRPr="004F6468">
              <w:rPr>
                <w:b/>
                <w:vertAlign w:val="superscript"/>
              </w:rPr>
              <w:t>_________</w:t>
            </w:r>
          </w:p>
        </w:tc>
        <w:tc>
          <w:tcPr>
            <w:tcW w:w="6096" w:type="dxa"/>
          </w:tcPr>
          <w:p w:rsidR="00EE2684" w:rsidRPr="004F6468" w:rsidRDefault="00EE2684" w:rsidP="002C6EF9">
            <w:pPr>
              <w:shd w:val="clear" w:color="auto" w:fill="FFFFFF"/>
              <w:jc w:val="center"/>
              <w:rPr>
                <w:bCs w:val="0"/>
                <w:iCs/>
                <w:sz w:val="28"/>
                <w:vertAlign w:val="superscript"/>
              </w:rPr>
            </w:pPr>
            <w:r w:rsidRPr="004F6468">
              <w:rPr>
                <w:b/>
                <w:lang w:val="vi-VN"/>
              </w:rPr>
              <w:t>CỘNG HÒA XÃ HỘI CHỦ NGHĨA VIỆT NAM</w:t>
            </w:r>
            <w:r w:rsidRPr="004F6468">
              <w:rPr>
                <w:b/>
                <w:lang w:val="vi-VN"/>
              </w:rPr>
              <w:br/>
            </w:r>
            <w:r w:rsidRPr="004F6468">
              <w:rPr>
                <w:b/>
                <w:sz w:val="28"/>
                <w:lang w:val="vi-VN"/>
              </w:rPr>
              <w:t>Độc lập - Tự do - Hạnh phúc</w:t>
            </w:r>
            <w:r w:rsidRPr="004F6468">
              <w:rPr>
                <w:b/>
                <w:sz w:val="28"/>
                <w:lang w:val="vi-VN"/>
              </w:rPr>
              <w:br/>
            </w:r>
            <w:r w:rsidRPr="004F6468">
              <w:rPr>
                <w:bCs w:val="0"/>
                <w:iCs/>
                <w:sz w:val="28"/>
                <w:vertAlign w:val="superscript"/>
              </w:rPr>
              <w:t>_____________________________________</w:t>
            </w:r>
          </w:p>
          <w:p w:rsidR="00EE2684" w:rsidRPr="004F6468" w:rsidRDefault="00EE2684" w:rsidP="002C6EF9">
            <w:pPr>
              <w:shd w:val="clear" w:color="auto" w:fill="FFFFFF"/>
              <w:jc w:val="center"/>
              <w:rPr>
                <w:b/>
              </w:rPr>
            </w:pPr>
            <w:r w:rsidRPr="004F6468">
              <w:rPr>
                <w:bCs w:val="0"/>
                <w:i/>
                <w:iCs/>
                <w:sz w:val="28"/>
                <w:lang w:val="vi-VN"/>
              </w:rPr>
              <w:t>…………., ngày</w:t>
            </w:r>
            <w:r w:rsidRPr="004F6468">
              <w:rPr>
                <w:bCs w:val="0"/>
                <w:i/>
                <w:iCs/>
                <w:sz w:val="28"/>
              </w:rPr>
              <w:t>…..</w:t>
            </w:r>
            <w:r w:rsidRPr="004F6468">
              <w:rPr>
                <w:bCs w:val="0"/>
                <w:i/>
                <w:iCs/>
                <w:sz w:val="28"/>
                <w:shd w:val="clear" w:color="auto" w:fill="FFFFFF"/>
                <w:lang w:val="vi-VN"/>
              </w:rPr>
              <w:t>tháng</w:t>
            </w:r>
            <w:r w:rsidRPr="004F6468">
              <w:rPr>
                <w:bCs w:val="0"/>
                <w:i/>
                <w:iCs/>
                <w:sz w:val="28"/>
                <w:shd w:val="clear" w:color="auto" w:fill="FFFFFF"/>
              </w:rPr>
              <w:t>……</w:t>
            </w:r>
            <w:r w:rsidRPr="004F6468">
              <w:rPr>
                <w:bCs w:val="0"/>
                <w:i/>
                <w:iCs/>
                <w:sz w:val="28"/>
                <w:lang w:val="vi-VN"/>
              </w:rPr>
              <w:t>năm .....</w:t>
            </w:r>
          </w:p>
        </w:tc>
      </w:tr>
    </w:tbl>
    <w:p w:rsidR="00EE2684" w:rsidRPr="004F6468" w:rsidRDefault="00EE2684" w:rsidP="00EE2684">
      <w:pPr>
        <w:shd w:val="clear" w:color="auto" w:fill="FFFFFF"/>
        <w:jc w:val="center"/>
        <w:rPr>
          <w:b/>
          <w:sz w:val="38"/>
        </w:rPr>
      </w:pPr>
    </w:p>
    <w:p w:rsidR="00EE2684" w:rsidRPr="004F6468" w:rsidRDefault="00EE2684" w:rsidP="00EE2684">
      <w:pPr>
        <w:shd w:val="clear" w:color="auto" w:fill="FFFFFF"/>
        <w:jc w:val="center"/>
        <w:rPr>
          <w:b/>
        </w:rPr>
      </w:pPr>
    </w:p>
    <w:p w:rsidR="00EE2684" w:rsidRPr="004F6468" w:rsidRDefault="00EE2684" w:rsidP="00EE2684">
      <w:pPr>
        <w:shd w:val="clear" w:color="auto" w:fill="FFFFFF"/>
        <w:jc w:val="center"/>
        <w:rPr>
          <w:b/>
          <w:sz w:val="28"/>
          <w:lang w:val="vi-VN"/>
        </w:rPr>
      </w:pPr>
      <w:r w:rsidRPr="004F6468">
        <w:rPr>
          <w:b/>
          <w:sz w:val="28"/>
          <w:lang w:val="vi-VN"/>
        </w:rPr>
        <w:t>ĐƠN ĐỀ NGHỊ CẤP BỔ SUNG NỘI DUNG </w:t>
      </w:r>
    </w:p>
    <w:p w:rsidR="00EE2684" w:rsidRPr="004F6468" w:rsidRDefault="00EE2684" w:rsidP="00EE2684">
      <w:pPr>
        <w:shd w:val="clear" w:color="auto" w:fill="FFFFFF"/>
        <w:jc w:val="center"/>
        <w:rPr>
          <w:b/>
          <w:sz w:val="28"/>
          <w:lang w:val="vi-VN"/>
        </w:rPr>
      </w:pPr>
      <w:r w:rsidRPr="004F6468">
        <w:rPr>
          <w:b/>
          <w:sz w:val="28"/>
          <w:lang w:val="vi-VN"/>
        </w:rPr>
        <w:t>GIẤY PHÉP HOẠT ĐỘNG ĐO ĐẠC VÀ BẢN ĐỒ</w:t>
      </w:r>
    </w:p>
    <w:p w:rsidR="00EE2684" w:rsidRPr="004F6468" w:rsidRDefault="00EE2684" w:rsidP="00EE2684">
      <w:pPr>
        <w:shd w:val="clear" w:color="auto" w:fill="FFFFFF"/>
        <w:jc w:val="center"/>
        <w:rPr>
          <w:vertAlign w:val="superscript"/>
          <w:lang w:val="vi-VN"/>
        </w:rPr>
      </w:pPr>
      <w:r w:rsidRPr="004F6468">
        <w:rPr>
          <w:vertAlign w:val="superscript"/>
          <w:lang w:val="vi-VN"/>
        </w:rPr>
        <w:t>____________</w:t>
      </w:r>
    </w:p>
    <w:p w:rsidR="00EE2684" w:rsidRPr="004F6468" w:rsidRDefault="00EE2684" w:rsidP="00EE2684">
      <w:pPr>
        <w:shd w:val="clear" w:color="auto" w:fill="FFFFFF"/>
        <w:spacing w:before="240"/>
        <w:jc w:val="center"/>
        <w:rPr>
          <w:bCs w:val="0"/>
          <w:lang w:val="vi-VN"/>
        </w:rPr>
      </w:pPr>
    </w:p>
    <w:p w:rsidR="00EE2684" w:rsidRPr="004F6468" w:rsidRDefault="00EE2684" w:rsidP="00EE2684">
      <w:pPr>
        <w:shd w:val="clear" w:color="auto" w:fill="FFFFFF"/>
        <w:rPr>
          <w:bCs w:val="0"/>
          <w:sz w:val="28"/>
          <w:lang w:val="vi-VN"/>
        </w:rPr>
      </w:pPr>
      <w:r w:rsidRPr="004F6468">
        <w:rPr>
          <w:bCs w:val="0"/>
          <w:sz w:val="28"/>
          <w:lang w:val="vi-VN"/>
        </w:rPr>
        <w:t xml:space="preserve">Kính gửi: (Cơ quan quản lý chuyên ngành về đo đạc và bản đồ </w:t>
      </w:r>
    </w:p>
    <w:p w:rsidR="00EE2684" w:rsidRPr="004F6468" w:rsidRDefault="00EE2684" w:rsidP="00EE2684">
      <w:pPr>
        <w:shd w:val="clear" w:color="auto" w:fill="FFFFFF"/>
        <w:rPr>
          <w:bCs w:val="0"/>
          <w:sz w:val="28"/>
          <w:lang w:val="vi-VN"/>
        </w:rPr>
      </w:pPr>
      <w:r w:rsidRPr="004F6468">
        <w:rPr>
          <w:bCs w:val="0"/>
          <w:sz w:val="28"/>
          <w:lang w:val="vi-VN"/>
        </w:rPr>
        <w:t xml:space="preserve">                  thuộc Bộ Tài nguyên và Môi trường)</w:t>
      </w:r>
    </w:p>
    <w:p w:rsidR="00EE2684" w:rsidRPr="004F6468" w:rsidRDefault="00EE2684" w:rsidP="00EE2684">
      <w:pPr>
        <w:shd w:val="clear" w:color="auto" w:fill="FFFFFF"/>
        <w:rPr>
          <w:bCs w:val="0"/>
          <w:sz w:val="28"/>
          <w:lang w:val="vi-VN"/>
        </w:rPr>
      </w:pPr>
      <w:r w:rsidRPr="004F6468">
        <w:rPr>
          <w:bCs w:val="0"/>
          <w:sz w:val="28"/>
          <w:lang w:val="vi-VN"/>
        </w:rPr>
        <w:t xml:space="preserve">                 - Bộ Tài nguyên và Môi trường.</w:t>
      </w:r>
    </w:p>
    <w:p w:rsidR="00EE2684" w:rsidRPr="004F6468" w:rsidRDefault="00EE2684" w:rsidP="00EE2684">
      <w:pPr>
        <w:shd w:val="clear" w:color="auto" w:fill="FFFFFF"/>
        <w:rPr>
          <w:b/>
          <w:sz w:val="28"/>
          <w:szCs w:val="28"/>
          <w:lang w:val="vi-VN"/>
        </w:rPr>
      </w:pPr>
    </w:p>
    <w:p w:rsidR="00EE2684" w:rsidRPr="004F6468" w:rsidRDefault="00EE2684" w:rsidP="00EE2684">
      <w:pPr>
        <w:shd w:val="clear" w:color="auto" w:fill="FFFFFF"/>
        <w:jc w:val="center"/>
        <w:rPr>
          <w:b/>
          <w:bCs w:val="0"/>
          <w:szCs w:val="28"/>
        </w:rPr>
      </w:pPr>
      <w:r w:rsidRPr="004F6468">
        <w:rPr>
          <w:b/>
          <w:szCs w:val="28"/>
          <w:lang w:val="vi-VN"/>
        </w:rPr>
        <w:t>PH</w:t>
      </w:r>
      <w:r w:rsidRPr="004F6468">
        <w:rPr>
          <w:b/>
          <w:szCs w:val="28"/>
        </w:rPr>
        <w:t>Ầ</w:t>
      </w:r>
      <w:r w:rsidRPr="004F6468">
        <w:rPr>
          <w:b/>
          <w:szCs w:val="28"/>
          <w:lang w:val="vi-VN"/>
        </w:rPr>
        <w:t>N I. NHỮNG THÔNG TIN CHUNG</w:t>
      </w:r>
    </w:p>
    <w:p w:rsidR="00EE2684" w:rsidRPr="004F6468" w:rsidRDefault="00EE2684" w:rsidP="00EE2684">
      <w:pPr>
        <w:shd w:val="clear" w:color="auto" w:fill="FFFFFF"/>
        <w:tabs>
          <w:tab w:val="right" w:leader="dot" w:pos="8789"/>
        </w:tabs>
        <w:spacing w:before="120"/>
        <w:jc w:val="both"/>
        <w:rPr>
          <w:bCs w:val="0"/>
          <w:sz w:val="28"/>
          <w:szCs w:val="28"/>
        </w:rPr>
      </w:pPr>
      <w:r w:rsidRPr="004F6468">
        <w:rPr>
          <w:bCs w:val="0"/>
          <w:sz w:val="28"/>
          <w:szCs w:val="28"/>
          <w:lang w:val="vi-VN"/>
        </w:rPr>
        <w:t>Tên </w:t>
      </w:r>
      <w:r w:rsidRPr="004F6468">
        <w:rPr>
          <w:bCs w:val="0"/>
          <w:sz w:val="28"/>
          <w:szCs w:val="28"/>
          <w:shd w:val="clear" w:color="auto" w:fill="FFFFFF"/>
          <w:lang w:val="vi-VN"/>
        </w:rPr>
        <w:t>tổ chức</w:t>
      </w:r>
      <w:r w:rsidRPr="004F6468">
        <w:rPr>
          <w:bCs w:val="0"/>
          <w:sz w:val="28"/>
          <w:szCs w:val="28"/>
          <w:lang w:val="vi-VN"/>
        </w:rPr>
        <w:t>: </w:t>
      </w:r>
      <w:r w:rsidRPr="004F6468">
        <w:rPr>
          <w:bCs w:val="0"/>
          <w:sz w:val="28"/>
          <w:szCs w:val="28"/>
        </w:rPr>
        <w:t>…………………………………</w:t>
      </w:r>
      <w:r w:rsidRPr="004F6468">
        <w:rPr>
          <w:bCs w:val="0"/>
          <w:sz w:val="28"/>
          <w:szCs w:val="28"/>
        </w:rPr>
        <w:tab/>
        <w:t>…………………………</w:t>
      </w:r>
    </w:p>
    <w:p w:rsidR="00EE2684" w:rsidRPr="004F6468" w:rsidRDefault="00EE2684" w:rsidP="00EE2684">
      <w:pPr>
        <w:shd w:val="clear" w:color="auto" w:fill="FFFFFF"/>
        <w:tabs>
          <w:tab w:val="right" w:leader="dot" w:pos="8789"/>
        </w:tabs>
        <w:spacing w:before="60"/>
        <w:jc w:val="both"/>
        <w:rPr>
          <w:bCs w:val="0"/>
          <w:sz w:val="28"/>
          <w:szCs w:val="28"/>
        </w:rPr>
      </w:pPr>
      <w:r w:rsidRPr="004F6468">
        <w:rPr>
          <w:bCs w:val="0"/>
          <w:sz w:val="28"/>
          <w:szCs w:val="28"/>
        </w:rPr>
        <w:t>Địa chỉ t</w:t>
      </w:r>
      <w:r w:rsidRPr="004F6468">
        <w:rPr>
          <w:bCs w:val="0"/>
          <w:sz w:val="28"/>
          <w:szCs w:val="28"/>
          <w:lang w:val="vi-VN"/>
        </w:rPr>
        <w:t>rụ sở chính: </w:t>
      </w:r>
      <w:r w:rsidRPr="004F6468">
        <w:rPr>
          <w:bCs w:val="0"/>
          <w:sz w:val="28"/>
          <w:szCs w:val="28"/>
        </w:rPr>
        <w:t>……………………………</w:t>
      </w:r>
      <w:r w:rsidRPr="004F6468">
        <w:rPr>
          <w:bCs w:val="0"/>
          <w:sz w:val="28"/>
          <w:szCs w:val="28"/>
        </w:rPr>
        <w:tab/>
        <w:t>………………………</w:t>
      </w:r>
    </w:p>
    <w:p w:rsidR="00EE2684" w:rsidRPr="004F6468" w:rsidRDefault="00EE2684" w:rsidP="00EE2684">
      <w:pPr>
        <w:shd w:val="clear" w:color="auto" w:fill="FFFFFF"/>
        <w:tabs>
          <w:tab w:val="right" w:leader="dot" w:pos="8789"/>
        </w:tabs>
        <w:spacing w:before="60"/>
        <w:jc w:val="both"/>
        <w:rPr>
          <w:bCs w:val="0"/>
          <w:sz w:val="28"/>
          <w:szCs w:val="28"/>
        </w:rPr>
      </w:pPr>
      <w:r w:rsidRPr="004F6468">
        <w:rPr>
          <w:bCs w:val="0"/>
          <w:sz w:val="28"/>
          <w:szCs w:val="28"/>
          <w:lang w:val="vi-VN"/>
        </w:rPr>
        <w:t>Số điện thoại: </w:t>
      </w:r>
      <w:r w:rsidRPr="004F6468">
        <w:rPr>
          <w:bCs w:val="0"/>
          <w:sz w:val="28"/>
          <w:szCs w:val="28"/>
        </w:rPr>
        <w:t>……….. </w:t>
      </w:r>
      <w:r w:rsidRPr="004F6468">
        <w:rPr>
          <w:bCs w:val="0"/>
          <w:sz w:val="28"/>
          <w:szCs w:val="28"/>
          <w:lang w:val="vi-VN"/>
        </w:rPr>
        <w:t>Fax:</w:t>
      </w:r>
      <w:r w:rsidRPr="004F6468">
        <w:rPr>
          <w:bCs w:val="0"/>
          <w:sz w:val="28"/>
          <w:szCs w:val="28"/>
        </w:rPr>
        <w:t>…........... </w:t>
      </w:r>
      <w:r w:rsidRPr="004F6468">
        <w:rPr>
          <w:bCs w:val="0"/>
          <w:sz w:val="28"/>
          <w:szCs w:val="28"/>
          <w:lang w:val="vi-VN"/>
        </w:rPr>
        <w:t>E-mail: </w:t>
      </w:r>
      <w:r w:rsidRPr="004F6468">
        <w:rPr>
          <w:bCs w:val="0"/>
          <w:sz w:val="28"/>
          <w:szCs w:val="28"/>
        </w:rPr>
        <w:t>…………Website:…..….</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Giấy chứng nhận </w:t>
      </w:r>
      <w:r w:rsidRPr="004F6468">
        <w:rPr>
          <w:bCs w:val="0"/>
          <w:sz w:val="28"/>
          <w:szCs w:val="28"/>
          <w:shd w:val="clear" w:color="auto" w:fill="FFFFFF"/>
          <w:lang w:val="vi-VN"/>
        </w:rPr>
        <w:t>đăng ký</w:t>
      </w:r>
      <w:r w:rsidRPr="004F6468">
        <w:rPr>
          <w:bCs w:val="0"/>
          <w:sz w:val="28"/>
          <w:szCs w:val="28"/>
          <w:lang w:val="vi-VN"/>
        </w:rPr>
        <w:t> doanh nghiệp/Quyết định thành lập: ……</w:t>
      </w:r>
      <w:r w:rsidRPr="004F6468">
        <w:rPr>
          <w:bCs w:val="0"/>
          <w:sz w:val="28"/>
          <w:szCs w:val="28"/>
        </w:rPr>
        <w:tab/>
      </w:r>
      <w:r w:rsidRPr="004F6468">
        <w:rPr>
          <w:bCs w:val="0"/>
          <w:sz w:val="28"/>
          <w:szCs w:val="28"/>
          <w:lang w:val="vi-VN"/>
        </w:rPr>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Giấy phép hoạt động đo đạc và bản đồ số ..........................................,  cấp ngày .... tháng .... năm ...</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Báo cáo tóm tắt tình hình hoạt động của tổ chức từ khi được cấp phép: </w:t>
      </w:r>
      <w:r w:rsidRPr="004F6468">
        <w:rPr>
          <w:bCs w:val="0"/>
          <w:iCs/>
          <w:sz w:val="28"/>
          <w:szCs w:val="28"/>
          <w:lang w:val="vi-VN"/>
        </w:rPr>
        <w:t>(các công trình đo đạc và bản đồ đã thực hiện từ năm ……… đến năm …………….)</w:t>
      </w:r>
      <w:r w:rsidRPr="004F6468">
        <w:rPr>
          <w:bCs w:val="0"/>
          <w:sz w:val="28"/>
          <w:szCs w:val="28"/>
          <w:lang w:val="vi-VN"/>
        </w:rPr>
        <w:t>:</w:t>
      </w:r>
    </w:p>
    <w:p w:rsidR="00EE2684" w:rsidRPr="004F6468" w:rsidRDefault="00EE2684" w:rsidP="00EE2684">
      <w:pPr>
        <w:shd w:val="clear" w:color="auto" w:fill="FFFFFF"/>
        <w:spacing w:before="60"/>
        <w:rPr>
          <w:bCs w:val="0"/>
          <w:sz w:val="12"/>
          <w:szCs w:val="28"/>
          <w:lang w:val="vi-VN"/>
        </w:rPr>
      </w:pP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742"/>
        <w:gridCol w:w="1998"/>
        <w:gridCol w:w="1097"/>
        <w:gridCol w:w="1773"/>
        <w:gridCol w:w="1539"/>
        <w:gridCol w:w="1943"/>
      </w:tblGrid>
      <w:tr w:rsidR="00EE2684" w:rsidRPr="004F6468" w:rsidTr="002C6EF9">
        <w:trPr>
          <w:tblCellSpacing w:w="0" w:type="dxa"/>
        </w:trPr>
        <w:tc>
          <w:tcPr>
            <w:tcW w:w="742"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spacing w:before="60"/>
              <w:jc w:val="center"/>
              <w:rPr>
                <w:bCs w:val="0"/>
                <w:sz w:val="28"/>
                <w:szCs w:val="28"/>
              </w:rPr>
            </w:pPr>
            <w:r w:rsidRPr="004F6468">
              <w:rPr>
                <w:b/>
                <w:sz w:val="28"/>
                <w:szCs w:val="28"/>
              </w:rPr>
              <w:t>STT</w:t>
            </w:r>
          </w:p>
        </w:tc>
        <w:tc>
          <w:tcPr>
            <w:tcW w:w="1998"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spacing w:before="60"/>
              <w:jc w:val="center"/>
              <w:rPr>
                <w:bCs w:val="0"/>
                <w:sz w:val="28"/>
                <w:szCs w:val="28"/>
              </w:rPr>
            </w:pPr>
            <w:r w:rsidRPr="004F6468">
              <w:rPr>
                <w:b/>
                <w:sz w:val="28"/>
                <w:szCs w:val="28"/>
              </w:rPr>
              <w:t>Tên công trình</w:t>
            </w:r>
          </w:p>
        </w:tc>
        <w:tc>
          <w:tcPr>
            <w:tcW w:w="1097"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spacing w:before="60"/>
              <w:jc w:val="center"/>
              <w:rPr>
                <w:b/>
                <w:sz w:val="28"/>
                <w:szCs w:val="28"/>
              </w:rPr>
            </w:pPr>
            <w:r w:rsidRPr="004F6468">
              <w:rPr>
                <w:b/>
                <w:sz w:val="28"/>
                <w:szCs w:val="28"/>
              </w:rPr>
              <w:t xml:space="preserve">Chủ </w:t>
            </w:r>
          </w:p>
          <w:p w:rsidR="00EE2684" w:rsidRPr="004F6468" w:rsidRDefault="00EE2684" w:rsidP="002C6EF9">
            <w:pPr>
              <w:spacing w:before="60"/>
              <w:jc w:val="center"/>
              <w:rPr>
                <w:bCs w:val="0"/>
                <w:sz w:val="28"/>
                <w:szCs w:val="28"/>
              </w:rPr>
            </w:pPr>
            <w:r w:rsidRPr="004F6468">
              <w:rPr>
                <w:b/>
                <w:sz w:val="28"/>
                <w:szCs w:val="28"/>
              </w:rPr>
              <w:t>đầu tư</w:t>
            </w:r>
          </w:p>
        </w:tc>
        <w:tc>
          <w:tcPr>
            <w:tcW w:w="1773"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spacing w:before="60"/>
              <w:jc w:val="center"/>
              <w:rPr>
                <w:b/>
                <w:sz w:val="28"/>
                <w:szCs w:val="28"/>
              </w:rPr>
            </w:pPr>
            <w:r w:rsidRPr="004F6468">
              <w:rPr>
                <w:b/>
                <w:sz w:val="28"/>
                <w:szCs w:val="28"/>
                <w:shd w:val="clear" w:color="auto" w:fill="FFFFFF"/>
              </w:rPr>
              <w:t>Thời gian</w:t>
            </w:r>
            <w:r w:rsidRPr="004F6468">
              <w:rPr>
                <w:b/>
                <w:sz w:val="28"/>
                <w:szCs w:val="28"/>
              </w:rPr>
              <w:t> </w:t>
            </w:r>
          </w:p>
          <w:p w:rsidR="00EE2684" w:rsidRPr="004F6468" w:rsidRDefault="00EE2684" w:rsidP="002C6EF9">
            <w:pPr>
              <w:spacing w:before="60"/>
              <w:jc w:val="center"/>
              <w:rPr>
                <w:bCs w:val="0"/>
                <w:sz w:val="28"/>
                <w:szCs w:val="28"/>
              </w:rPr>
            </w:pPr>
            <w:r w:rsidRPr="004F6468">
              <w:rPr>
                <w:b/>
                <w:sz w:val="28"/>
                <w:szCs w:val="28"/>
                <w:shd w:val="clear" w:color="auto" w:fill="FFFFFF"/>
              </w:rPr>
              <w:t>thực hiện</w:t>
            </w:r>
          </w:p>
        </w:tc>
        <w:tc>
          <w:tcPr>
            <w:tcW w:w="1539" w:type="dxa"/>
            <w:tcBorders>
              <w:top w:val="single" w:sz="8" w:space="0" w:color="auto"/>
              <w:left w:val="single" w:sz="8" w:space="0" w:color="auto"/>
              <w:bottom w:val="nil"/>
              <w:right w:val="nil"/>
            </w:tcBorders>
            <w:shd w:val="clear" w:color="auto" w:fill="FFFFFF"/>
            <w:vAlign w:val="center"/>
            <w:hideMark/>
          </w:tcPr>
          <w:p w:rsidR="00EE2684" w:rsidRPr="004F6468" w:rsidRDefault="00EE2684" w:rsidP="002C6EF9">
            <w:pPr>
              <w:spacing w:before="60"/>
              <w:jc w:val="center"/>
              <w:rPr>
                <w:b/>
                <w:sz w:val="28"/>
                <w:szCs w:val="28"/>
              </w:rPr>
            </w:pPr>
            <w:r w:rsidRPr="004F6468">
              <w:rPr>
                <w:b/>
                <w:sz w:val="28"/>
                <w:szCs w:val="28"/>
              </w:rPr>
              <w:t>Địa điểm </w:t>
            </w:r>
          </w:p>
          <w:p w:rsidR="00EE2684" w:rsidRPr="004F6468" w:rsidRDefault="00EE2684" w:rsidP="002C6EF9">
            <w:pPr>
              <w:spacing w:before="60"/>
              <w:jc w:val="center"/>
              <w:rPr>
                <w:bCs w:val="0"/>
                <w:sz w:val="28"/>
                <w:szCs w:val="28"/>
              </w:rPr>
            </w:pPr>
            <w:r w:rsidRPr="004F6468">
              <w:rPr>
                <w:b/>
                <w:sz w:val="28"/>
                <w:szCs w:val="28"/>
                <w:shd w:val="clear" w:color="auto" w:fill="FFFFFF"/>
              </w:rPr>
              <w:t>thực hiện</w:t>
            </w:r>
          </w:p>
        </w:tc>
        <w:tc>
          <w:tcPr>
            <w:tcW w:w="1943" w:type="dxa"/>
            <w:tcBorders>
              <w:top w:val="single" w:sz="8" w:space="0" w:color="auto"/>
              <w:left w:val="single" w:sz="8" w:space="0" w:color="auto"/>
              <w:bottom w:val="nil"/>
              <w:right w:val="single" w:sz="8" w:space="0" w:color="auto"/>
            </w:tcBorders>
            <w:shd w:val="clear" w:color="auto" w:fill="FFFFFF"/>
            <w:vAlign w:val="center"/>
            <w:hideMark/>
          </w:tcPr>
          <w:p w:rsidR="00EE2684" w:rsidRPr="004F6468" w:rsidRDefault="00EE2684" w:rsidP="002C6EF9">
            <w:pPr>
              <w:spacing w:before="60"/>
              <w:jc w:val="center"/>
              <w:rPr>
                <w:bCs w:val="0"/>
                <w:sz w:val="28"/>
                <w:szCs w:val="28"/>
              </w:rPr>
            </w:pPr>
            <w:r w:rsidRPr="004F6468">
              <w:rPr>
                <w:b/>
                <w:sz w:val="28"/>
                <w:szCs w:val="28"/>
              </w:rPr>
              <w:t>Ghi chú</w:t>
            </w:r>
          </w:p>
        </w:tc>
      </w:tr>
      <w:tr w:rsidR="00EE2684" w:rsidRPr="004F6468" w:rsidTr="002C6EF9">
        <w:trPr>
          <w:tblCellSpacing w:w="0" w:type="dxa"/>
        </w:trPr>
        <w:tc>
          <w:tcPr>
            <w:tcW w:w="742"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jc w:val="center"/>
              <w:rPr>
                <w:bCs w:val="0"/>
                <w:sz w:val="28"/>
                <w:szCs w:val="28"/>
              </w:rPr>
            </w:pPr>
            <w:r w:rsidRPr="004F6468">
              <w:rPr>
                <w:bCs w:val="0"/>
                <w:sz w:val="28"/>
                <w:szCs w:val="28"/>
              </w:rPr>
              <w:t>1</w:t>
            </w:r>
          </w:p>
        </w:tc>
        <w:tc>
          <w:tcPr>
            <w:tcW w:w="1998"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097"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773"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539"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943"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r>
      <w:tr w:rsidR="00EE2684" w:rsidRPr="004F6468" w:rsidTr="002C6EF9">
        <w:trPr>
          <w:tblCellSpacing w:w="0" w:type="dxa"/>
        </w:trPr>
        <w:tc>
          <w:tcPr>
            <w:tcW w:w="742"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jc w:val="center"/>
              <w:rPr>
                <w:bCs w:val="0"/>
                <w:sz w:val="28"/>
                <w:szCs w:val="28"/>
              </w:rPr>
            </w:pPr>
            <w:r w:rsidRPr="004F6468">
              <w:rPr>
                <w:bCs w:val="0"/>
                <w:sz w:val="28"/>
                <w:szCs w:val="28"/>
              </w:rPr>
              <w:t>2</w:t>
            </w:r>
          </w:p>
        </w:tc>
        <w:tc>
          <w:tcPr>
            <w:tcW w:w="1998"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097"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773"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539" w:type="dxa"/>
            <w:tcBorders>
              <w:top w:val="single" w:sz="8" w:space="0" w:color="auto"/>
              <w:left w:val="single" w:sz="8" w:space="0" w:color="auto"/>
              <w:bottom w:val="nil"/>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943" w:type="dxa"/>
            <w:tcBorders>
              <w:top w:val="single" w:sz="8" w:space="0" w:color="auto"/>
              <w:left w:val="single" w:sz="8" w:space="0" w:color="auto"/>
              <w:bottom w:val="nil"/>
              <w:right w:val="single" w:sz="8" w:space="0" w:color="auto"/>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r>
      <w:tr w:rsidR="00EE2684" w:rsidRPr="004F6468" w:rsidTr="002C6EF9">
        <w:trPr>
          <w:tblCellSpacing w:w="0" w:type="dxa"/>
        </w:trPr>
        <w:tc>
          <w:tcPr>
            <w:tcW w:w="742"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spacing w:before="60"/>
              <w:jc w:val="center"/>
              <w:rPr>
                <w:bCs w:val="0"/>
                <w:sz w:val="28"/>
                <w:szCs w:val="28"/>
              </w:rPr>
            </w:pPr>
            <w:r w:rsidRPr="004F6468">
              <w:rPr>
                <w:bCs w:val="0"/>
                <w:sz w:val="28"/>
                <w:szCs w:val="28"/>
              </w:rPr>
              <w:t>...</w:t>
            </w:r>
          </w:p>
        </w:tc>
        <w:tc>
          <w:tcPr>
            <w:tcW w:w="1998"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097"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773"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539" w:type="dxa"/>
            <w:tcBorders>
              <w:top w:val="single" w:sz="8" w:space="0" w:color="auto"/>
              <w:left w:val="single" w:sz="8" w:space="0" w:color="auto"/>
              <w:bottom w:val="single" w:sz="8" w:space="0" w:color="auto"/>
              <w:right w:val="nil"/>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c>
          <w:tcPr>
            <w:tcW w:w="1943" w:type="dxa"/>
            <w:tcBorders>
              <w:top w:val="single" w:sz="8" w:space="0" w:color="auto"/>
              <w:left w:val="single" w:sz="8" w:space="0" w:color="auto"/>
              <w:bottom w:val="single" w:sz="8" w:space="0" w:color="auto"/>
              <w:right w:val="single" w:sz="8" w:space="0" w:color="auto"/>
            </w:tcBorders>
            <w:shd w:val="clear" w:color="auto" w:fill="FFFFFF"/>
            <w:hideMark/>
          </w:tcPr>
          <w:p w:rsidR="00EE2684" w:rsidRPr="004F6468" w:rsidRDefault="00EE2684" w:rsidP="002C6EF9">
            <w:pPr>
              <w:spacing w:before="60"/>
              <w:rPr>
                <w:bCs w:val="0"/>
                <w:sz w:val="28"/>
                <w:szCs w:val="28"/>
              </w:rPr>
            </w:pPr>
            <w:r w:rsidRPr="004F6468">
              <w:rPr>
                <w:bCs w:val="0"/>
                <w:sz w:val="28"/>
                <w:szCs w:val="28"/>
              </w:rPr>
              <w:t> </w:t>
            </w:r>
          </w:p>
        </w:tc>
      </w:tr>
    </w:tbl>
    <w:p w:rsidR="00EE2684" w:rsidRPr="004F6468" w:rsidRDefault="00EE2684" w:rsidP="00EE2684">
      <w:pPr>
        <w:shd w:val="clear" w:color="auto" w:fill="FFFFFF"/>
        <w:tabs>
          <w:tab w:val="right" w:leader="dot" w:pos="8789"/>
        </w:tabs>
        <w:spacing w:before="240"/>
        <w:jc w:val="both"/>
        <w:rPr>
          <w:bCs w:val="0"/>
          <w:sz w:val="28"/>
          <w:szCs w:val="28"/>
          <w:lang w:val="vi-VN"/>
        </w:rPr>
      </w:pPr>
      <w:r w:rsidRPr="004F6468">
        <w:rPr>
          <w:bCs w:val="0"/>
          <w:sz w:val="28"/>
          <w:szCs w:val="28"/>
          <w:lang w:val="vi-VN"/>
        </w:rPr>
        <w:t>Căn cứ Nghị định số …../201</w:t>
      </w:r>
      <w:r w:rsidRPr="004F6468">
        <w:rPr>
          <w:bCs w:val="0"/>
          <w:sz w:val="28"/>
          <w:szCs w:val="28"/>
        </w:rPr>
        <w:t>9</w:t>
      </w:r>
      <w:r w:rsidRPr="004F6468">
        <w:rPr>
          <w:bCs w:val="0"/>
          <w:sz w:val="28"/>
          <w:szCs w:val="28"/>
          <w:lang w:val="vi-VN"/>
        </w:rPr>
        <w:t>/NĐ-CP ngày   tháng    năm 201</w:t>
      </w:r>
      <w:r w:rsidRPr="004F6468">
        <w:rPr>
          <w:bCs w:val="0"/>
          <w:sz w:val="28"/>
          <w:szCs w:val="28"/>
        </w:rPr>
        <w:t>9</w:t>
      </w:r>
      <w:r w:rsidRPr="004F6468">
        <w:rPr>
          <w:bCs w:val="0"/>
          <w:sz w:val="28"/>
          <w:szCs w:val="28"/>
          <w:lang w:val="vi-VN"/>
        </w:rPr>
        <w:t xml:space="preserve"> của Chính phủ </w:t>
      </w:r>
      <w:r w:rsidRPr="004F6468">
        <w:rPr>
          <w:sz w:val="28"/>
          <w:szCs w:val="28"/>
          <w:lang w:val="vi-VN"/>
        </w:rPr>
        <w:t>quy định chi tiết một số điều của Luật Đo đạc và bản đồ</w:t>
      </w:r>
      <w:r w:rsidRPr="004F6468">
        <w:rPr>
          <w:bCs w:val="0"/>
          <w:sz w:val="28"/>
          <w:szCs w:val="28"/>
          <w:lang w:val="vi-VN"/>
        </w:rPr>
        <w:t>, đề nghị</w:t>
      </w:r>
      <w:r w:rsidRPr="004F6468">
        <w:rPr>
          <w:bCs w:val="0"/>
          <w:sz w:val="28"/>
          <w:szCs w:val="28"/>
        </w:rPr>
        <w:t xml:space="preserve"> cơ quan quản lý chuyên ngành về đo đạc và bản đồ thuộc Bộ Tài nguyên và Môi trường</w:t>
      </w:r>
      <w:r w:rsidRPr="004F6468">
        <w:rPr>
          <w:bCs w:val="0"/>
          <w:sz w:val="28"/>
          <w:szCs w:val="28"/>
          <w:lang w:val="vi-VN"/>
        </w:rPr>
        <w:t>, Bộ Tài nguyên và Môi trường cấp bổ sung nội dung hoạt động đo đạc và bản đồ như sau:</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1. ………………</w:t>
      </w:r>
      <w:r w:rsidRPr="004F6468">
        <w:rPr>
          <w:bCs w:val="0"/>
          <w:sz w:val="28"/>
          <w:szCs w:val="28"/>
          <w:lang w:val="vi-VN"/>
        </w:rPr>
        <w:tab/>
        <w:t>………………………………………………………</w:t>
      </w:r>
    </w:p>
    <w:p w:rsidR="00EE2684" w:rsidRPr="004F6468" w:rsidRDefault="00EE2684" w:rsidP="00EE2684">
      <w:pPr>
        <w:shd w:val="clear" w:color="auto" w:fill="FFFFFF"/>
        <w:tabs>
          <w:tab w:val="right" w:leader="dot" w:pos="8789"/>
        </w:tabs>
        <w:spacing w:before="60"/>
        <w:jc w:val="both"/>
        <w:rPr>
          <w:bCs w:val="0"/>
          <w:sz w:val="28"/>
          <w:szCs w:val="28"/>
          <w:lang w:val="vi-VN"/>
        </w:rPr>
      </w:pPr>
      <w:r w:rsidRPr="004F6468">
        <w:rPr>
          <w:bCs w:val="0"/>
          <w:sz w:val="28"/>
          <w:szCs w:val="28"/>
          <w:lang w:val="vi-VN"/>
        </w:rPr>
        <w:t>2. …………………………………………………………………………</w:t>
      </w:r>
    </w:p>
    <w:p w:rsidR="00EE2684" w:rsidRPr="004F6468" w:rsidRDefault="00EE2684" w:rsidP="00EE2684">
      <w:pPr>
        <w:shd w:val="clear" w:color="auto" w:fill="FFFFFF"/>
        <w:spacing w:before="60"/>
        <w:rPr>
          <w:bCs w:val="0"/>
          <w:sz w:val="28"/>
          <w:szCs w:val="28"/>
          <w:lang w:val="vi-VN"/>
        </w:rPr>
      </w:pPr>
      <w:r w:rsidRPr="004F6468">
        <w:rPr>
          <w:bCs w:val="0"/>
          <w:iCs/>
          <w:sz w:val="28"/>
          <w:szCs w:val="28"/>
          <w:lang w:val="vi-VN"/>
        </w:rPr>
        <w:lastRenderedPageBreak/>
        <w:t>(Ghi rõ các nội dung hoạt động đề nghị </w:t>
      </w:r>
      <w:r w:rsidRPr="004F6468">
        <w:rPr>
          <w:bCs w:val="0"/>
          <w:iCs/>
          <w:sz w:val="28"/>
          <w:szCs w:val="28"/>
          <w:shd w:val="clear" w:color="auto" w:fill="FFFFFF"/>
          <w:lang w:val="vi-VN"/>
        </w:rPr>
        <w:t>cấp</w:t>
      </w:r>
      <w:r w:rsidRPr="004F6468">
        <w:rPr>
          <w:bCs w:val="0"/>
          <w:iCs/>
          <w:sz w:val="28"/>
          <w:szCs w:val="28"/>
          <w:lang w:val="vi-VN"/>
        </w:rPr>
        <w:t> </w:t>
      </w:r>
      <w:r w:rsidRPr="004F6468">
        <w:rPr>
          <w:bCs w:val="0"/>
          <w:iCs/>
          <w:sz w:val="28"/>
          <w:szCs w:val="28"/>
          <w:shd w:val="clear" w:color="auto" w:fill="FFFFFF"/>
          <w:lang w:val="vi-VN"/>
        </w:rPr>
        <w:t>bổ sung</w:t>
      </w:r>
      <w:r w:rsidRPr="004F6468">
        <w:rPr>
          <w:bCs w:val="0"/>
          <w:iCs/>
          <w:sz w:val="28"/>
          <w:szCs w:val="28"/>
          <w:lang w:val="vi-VN"/>
        </w:rPr>
        <w:t>)</w:t>
      </w:r>
    </w:p>
    <w:p w:rsidR="00EE2684" w:rsidRPr="004F6468" w:rsidRDefault="00EE2684" w:rsidP="00EE2684">
      <w:pPr>
        <w:shd w:val="clear" w:color="auto" w:fill="FFFFFF"/>
        <w:spacing w:before="120"/>
        <w:jc w:val="center"/>
        <w:rPr>
          <w:bCs w:val="0"/>
          <w:szCs w:val="28"/>
          <w:lang w:val="vi-VN"/>
        </w:rPr>
      </w:pPr>
      <w:r w:rsidRPr="004F6468">
        <w:rPr>
          <w:b/>
          <w:szCs w:val="28"/>
          <w:lang w:val="vi-VN"/>
        </w:rPr>
        <w:t>PHẦN II. KÊ KHAI NĂNG LỰC</w:t>
      </w:r>
    </w:p>
    <w:p w:rsidR="00EE2684" w:rsidRPr="004F6468" w:rsidRDefault="00EE2684" w:rsidP="00EE2684">
      <w:pPr>
        <w:shd w:val="clear" w:color="auto" w:fill="FFFFFF"/>
        <w:spacing w:before="120"/>
        <w:rPr>
          <w:b/>
          <w:bCs w:val="0"/>
          <w:szCs w:val="28"/>
          <w:lang w:val="vi-VN"/>
        </w:rPr>
      </w:pPr>
      <w:r w:rsidRPr="004F6468">
        <w:rPr>
          <w:b/>
          <w:szCs w:val="28"/>
          <w:lang w:val="vi-VN"/>
        </w:rPr>
        <w:t>I. LỰC LƯỢNG KỸ THUẬT</w:t>
      </w:r>
    </w:p>
    <w:p w:rsidR="00EE2684" w:rsidRPr="004F6468" w:rsidRDefault="00EE2684" w:rsidP="00EE2684">
      <w:pPr>
        <w:shd w:val="clear" w:color="auto" w:fill="FFFFFF"/>
        <w:spacing w:before="120"/>
        <w:rPr>
          <w:bCs w:val="0"/>
          <w:sz w:val="28"/>
          <w:szCs w:val="28"/>
          <w:lang w:val="vi-VN"/>
        </w:rPr>
      </w:pPr>
      <w:r w:rsidRPr="004F6468">
        <w:rPr>
          <w:bCs w:val="0"/>
          <w:sz w:val="28"/>
          <w:szCs w:val="28"/>
          <w:lang w:val="vi-VN"/>
        </w:rPr>
        <w:t xml:space="preserve">1. Lực lượng kỹ thuật đo đạc và bản đồ phân tích theo ngành nghề </w:t>
      </w:r>
      <w:r w:rsidRPr="004F6468">
        <w:rPr>
          <w:bCs w:val="0"/>
          <w:sz w:val="28"/>
          <w:szCs w:val="28"/>
          <w:vertAlign w:val="superscript"/>
          <w:lang w:val="vi-VN"/>
        </w:rPr>
        <w:t>(1)</w:t>
      </w:r>
    </w:p>
    <w:p w:rsidR="00EE2684" w:rsidRPr="004F6468" w:rsidRDefault="00EE2684" w:rsidP="00EE2684">
      <w:pPr>
        <w:shd w:val="clear" w:color="auto" w:fill="FFFFFF"/>
        <w:jc w:val="right"/>
        <w:rPr>
          <w:bCs w:val="0"/>
          <w:iCs/>
          <w:sz w:val="28"/>
          <w:szCs w:val="28"/>
        </w:rPr>
      </w:pPr>
      <w:r w:rsidRPr="004F6468">
        <w:rPr>
          <w:bCs w:val="0"/>
          <w:iCs/>
          <w:sz w:val="28"/>
          <w:szCs w:val="28"/>
          <w:lang w:val="vi-VN"/>
        </w:rPr>
        <w:t>Đơn vị t</w:t>
      </w:r>
      <w:r w:rsidRPr="004F6468">
        <w:rPr>
          <w:bCs w:val="0"/>
          <w:iCs/>
          <w:sz w:val="28"/>
          <w:szCs w:val="28"/>
        </w:rPr>
        <w:t>í</w:t>
      </w:r>
      <w:r w:rsidRPr="004F6468">
        <w:rPr>
          <w:bCs w:val="0"/>
          <w:iCs/>
          <w:sz w:val="28"/>
          <w:szCs w:val="28"/>
          <w:lang w:val="vi-VN"/>
        </w:rPr>
        <w:t>nh: người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1"/>
        <w:gridCol w:w="1501"/>
        <w:gridCol w:w="1501"/>
        <w:gridCol w:w="1501"/>
        <w:gridCol w:w="2159"/>
      </w:tblGrid>
      <w:tr w:rsidR="00EE2684" w:rsidRPr="004F6468" w:rsidTr="002C6EF9">
        <w:tc>
          <w:tcPr>
            <w:tcW w:w="817" w:type="dxa"/>
            <w:vAlign w:val="center"/>
          </w:tcPr>
          <w:p w:rsidR="00EE2684" w:rsidRPr="004F6468" w:rsidRDefault="00EE2684" w:rsidP="002C6EF9">
            <w:pPr>
              <w:jc w:val="center"/>
              <w:rPr>
                <w:bCs w:val="0"/>
                <w:i/>
                <w:iCs/>
                <w:sz w:val="28"/>
                <w:szCs w:val="28"/>
              </w:rPr>
            </w:pPr>
            <w:r w:rsidRPr="004F6468">
              <w:rPr>
                <w:b/>
                <w:szCs w:val="28"/>
              </w:rPr>
              <w:t>TT</w:t>
            </w:r>
          </w:p>
        </w:tc>
        <w:tc>
          <w:tcPr>
            <w:tcW w:w="1701" w:type="dxa"/>
            <w:vAlign w:val="center"/>
          </w:tcPr>
          <w:p w:rsidR="00EE2684" w:rsidRPr="004F6468" w:rsidRDefault="00EE2684" w:rsidP="002C6EF9">
            <w:pPr>
              <w:jc w:val="center"/>
              <w:rPr>
                <w:bCs w:val="0"/>
                <w:i/>
                <w:iCs/>
                <w:sz w:val="28"/>
                <w:szCs w:val="28"/>
              </w:rPr>
            </w:pPr>
            <w:r w:rsidRPr="004F6468">
              <w:rPr>
                <w:b/>
                <w:szCs w:val="28"/>
              </w:rPr>
              <w:t>Ngành, nghề</w:t>
            </w:r>
          </w:p>
        </w:tc>
        <w:tc>
          <w:tcPr>
            <w:tcW w:w="1501" w:type="dxa"/>
            <w:vAlign w:val="center"/>
          </w:tcPr>
          <w:p w:rsidR="00EE2684" w:rsidRPr="004F6468" w:rsidRDefault="00EE2684" w:rsidP="002C6EF9">
            <w:pPr>
              <w:jc w:val="center"/>
              <w:rPr>
                <w:bCs w:val="0"/>
                <w:i/>
                <w:iCs/>
                <w:sz w:val="28"/>
                <w:szCs w:val="28"/>
              </w:rPr>
            </w:pPr>
            <w:r w:rsidRPr="004F6468">
              <w:rPr>
                <w:b/>
                <w:szCs w:val="28"/>
              </w:rPr>
              <w:t>Đại học trở lên</w:t>
            </w:r>
          </w:p>
        </w:tc>
        <w:tc>
          <w:tcPr>
            <w:tcW w:w="1501" w:type="dxa"/>
            <w:vAlign w:val="center"/>
          </w:tcPr>
          <w:p w:rsidR="00EE2684" w:rsidRPr="004F6468" w:rsidRDefault="00EE2684" w:rsidP="002C6EF9">
            <w:pPr>
              <w:jc w:val="center"/>
              <w:rPr>
                <w:bCs w:val="0"/>
                <w:i/>
                <w:iCs/>
                <w:sz w:val="28"/>
                <w:szCs w:val="28"/>
              </w:rPr>
            </w:pPr>
            <w:r w:rsidRPr="004F6468">
              <w:rPr>
                <w:b/>
                <w:szCs w:val="28"/>
              </w:rPr>
              <w:t>Trung cấp, cao đẳng</w:t>
            </w:r>
          </w:p>
        </w:tc>
        <w:tc>
          <w:tcPr>
            <w:tcW w:w="1501" w:type="dxa"/>
            <w:vAlign w:val="center"/>
          </w:tcPr>
          <w:p w:rsidR="00EE2684" w:rsidRPr="004F6468" w:rsidRDefault="00EE2684" w:rsidP="002C6EF9">
            <w:pPr>
              <w:jc w:val="center"/>
              <w:rPr>
                <w:bCs w:val="0"/>
                <w:i/>
                <w:iCs/>
                <w:sz w:val="28"/>
                <w:szCs w:val="28"/>
              </w:rPr>
            </w:pPr>
            <w:r w:rsidRPr="004F6468">
              <w:rPr>
                <w:b/>
                <w:szCs w:val="28"/>
              </w:rPr>
              <w:t>Công nhân kỹ thuật</w:t>
            </w:r>
            <w:r w:rsidRPr="004F6468">
              <w:rPr>
                <w:szCs w:val="28"/>
                <w:vertAlign w:val="superscript"/>
              </w:rPr>
              <w:t>)</w:t>
            </w:r>
          </w:p>
        </w:tc>
        <w:tc>
          <w:tcPr>
            <w:tcW w:w="2159" w:type="dxa"/>
            <w:vAlign w:val="center"/>
          </w:tcPr>
          <w:p w:rsidR="00EE2684" w:rsidRPr="004F6468" w:rsidRDefault="00EE2684" w:rsidP="002C6EF9">
            <w:pPr>
              <w:jc w:val="center"/>
              <w:rPr>
                <w:b/>
                <w:szCs w:val="28"/>
                <w:shd w:val="clear" w:color="auto" w:fill="FFFFFF"/>
              </w:rPr>
            </w:pPr>
            <w:r w:rsidRPr="004F6468">
              <w:rPr>
                <w:b/>
                <w:szCs w:val="28"/>
              </w:rPr>
              <w:t>Thay đổi so </w:t>
            </w:r>
            <w:r w:rsidRPr="004F6468">
              <w:rPr>
                <w:b/>
                <w:szCs w:val="28"/>
                <w:shd w:val="clear" w:color="auto" w:fill="FFFFFF"/>
              </w:rPr>
              <w:t>với</w:t>
            </w:r>
          </w:p>
          <w:p w:rsidR="00EE2684" w:rsidRPr="004F6468" w:rsidRDefault="00EE2684" w:rsidP="002C6EF9">
            <w:pPr>
              <w:jc w:val="center"/>
              <w:rPr>
                <w:b/>
                <w:szCs w:val="28"/>
              </w:rPr>
            </w:pPr>
            <w:r w:rsidRPr="004F6468">
              <w:rPr>
                <w:b/>
                <w:szCs w:val="28"/>
                <w:shd w:val="clear" w:color="auto" w:fill="FFFFFF"/>
              </w:rPr>
              <w:t xml:space="preserve">thời điểm </w:t>
            </w:r>
            <w:r w:rsidRPr="004F6468">
              <w:rPr>
                <w:b/>
                <w:szCs w:val="28"/>
              </w:rPr>
              <w:t>được</w:t>
            </w:r>
          </w:p>
          <w:p w:rsidR="00EE2684" w:rsidRPr="004F6468" w:rsidRDefault="00EE2684" w:rsidP="002C6EF9">
            <w:pPr>
              <w:jc w:val="center"/>
              <w:rPr>
                <w:b/>
                <w:szCs w:val="28"/>
              </w:rPr>
            </w:pPr>
            <w:r w:rsidRPr="004F6468">
              <w:rPr>
                <w:b/>
                <w:szCs w:val="28"/>
              </w:rPr>
              <w:t>cấp giấy phép</w:t>
            </w:r>
          </w:p>
          <w:p w:rsidR="00EE2684" w:rsidRPr="004F6468" w:rsidRDefault="00EE2684" w:rsidP="002C6EF9">
            <w:pPr>
              <w:jc w:val="center"/>
              <w:rPr>
                <w:bCs w:val="0"/>
                <w:i/>
                <w:iCs/>
                <w:sz w:val="28"/>
                <w:szCs w:val="28"/>
              </w:rPr>
            </w:pPr>
            <w:r w:rsidRPr="004F6468">
              <w:rPr>
                <w:szCs w:val="28"/>
              </w:rPr>
              <w:t>(số lượng tăng/giảm)</w:t>
            </w:r>
          </w:p>
        </w:tc>
      </w:tr>
      <w:tr w:rsidR="00EE2684" w:rsidRPr="004F6468" w:rsidTr="002C6EF9">
        <w:tc>
          <w:tcPr>
            <w:tcW w:w="817" w:type="dxa"/>
          </w:tcPr>
          <w:p w:rsidR="00EE2684" w:rsidRPr="004F6468" w:rsidRDefault="00EE2684" w:rsidP="002C6EF9">
            <w:pPr>
              <w:jc w:val="center"/>
              <w:rPr>
                <w:bCs w:val="0"/>
                <w:i/>
                <w:iCs/>
                <w:sz w:val="28"/>
                <w:szCs w:val="28"/>
              </w:rPr>
            </w:pPr>
            <w:r w:rsidRPr="004F6468">
              <w:rPr>
                <w:bCs w:val="0"/>
                <w:szCs w:val="28"/>
              </w:rPr>
              <w:t>1</w:t>
            </w:r>
          </w:p>
        </w:tc>
        <w:tc>
          <w:tcPr>
            <w:tcW w:w="1701" w:type="dxa"/>
          </w:tcPr>
          <w:p w:rsidR="00EE2684" w:rsidRPr="004F6468" w:rsidRDefault="00EE2684" w:rsidP="002C6EF9">
            <w:pPr>
              <w:jc w:val="center"/>
              <w:rPr>
                <w:bCs w:val="0"/>
                <w:i/>
                <w:iCs/>
                <w:sz w:val="28"/>
                <w:szCs w:val="28"/>
              </w:rPr>
            </w:pPr>
            <w:r w:rsidRPr="004F6468">
              <w:rPr>
                <w:bCs w:val="0"/>
                <w:iCs/>
                <w:szCs w:val="28"/>
              </w:rPr>
              <w:t>(Trắc địa)</w:t>
            </w:r>
          </w:p>
        </w:tc>
        <w:tc>
          <w:tcPr>
            <w:tcW w:w="1501" w:type="dxa"/>
          </w:tcPr>
          <w:p w:rsidR="00EE2684" w:rsidRPr="004F6468" w:rsidRDefault="00EE2684" w:rsidP="002C6EF9">
            <w:pPr>
              <w:jc w:val="center"/>
              <w:rPr>
                <w:bCs w:val="0"/>
                <w:i/>
                <w:iCs/>
                <w:sz w:val="28"/>
                <w:szCs w:val="28"/>
              </w:rPr>
            </w:pPr>
            <w:r w:rsidRPr="004F6468">
              <w:rPr>
                <w:bCs w:val="0"/>
                <w:iCs/>
                <w:szCs w:val="28"/>
              </w:rPr>
              <w:t>07</w:t>
            </w:r>
          </w:p>
        </w:tc>
        <w:tc>
          <w:tcPr>
            <w:tcW w:w="1501" w:type="dxa"/>
          </w:tcPr>
          <w:p w:rsidR="00EE2684" w:rsidRPr="004F6468" w:rsidRDefault="00EE2684" w:rsidP="002C6EF9">
            <w:pPr>
              <w:jc w:val="center"/>
              <w:rPr>
                <w:bCs w:val="0"/>
                <w:i/>
                <w:iCs/>
                <w:sz w:val="28"/>
                <w:szCs w:val="28"/>
              </w:rPr>
            </w:pPr>
            <w:r w:rsidRPr="004F6468">
              <w:rPr>
                <w:bCs w:val="0"/>
                <w:iCs/>
                <w:szCs w:val="28"/>
              </w:rPr>
              <w:t>01</w:t>
            </w:r>
          </w:p>
        </w:tc>
        <w:tc>
          <w:tcPr>
            <w:tcW w:w="1501" w:type="dxa"/>
          </w:tcPr>
          <w:p w:rsidR="00EE2684" w:rsidRPr="004F6468" w:rsidRDefault="00EE2684" w:rsidP="002C6EF9">
            <w:pPr>
              <w:jc w:val="center"/>
              <w:rPr>
                <w:bCs w:val="0"/>
                <w:i/>
                <w:iCs/>
                <w:sz w:val="28"/>
                <w:szCs w:val="28"/>
              </w:rPr>
            </w:pPr>
            <w:r w:rsidRPr="004F6468">
              <w:rPr>
                <w:bCs w:val="0"/>
                <w:iCs/>
                <w:szCs w:val="28"/>
              </w:rPr>
              <w:t>0</w:t>
            </w:r>
          </w:p>
        </w:tc>
        <w:tc>
          <w:tcPr>
            <w:tcW w:w="2159" w:type="dxa"/>
          </w:tcPr>
          <w:p w:rsidR="00EE2684" w:rsidRPr="004F6468" w:rsidRDefault="00EE2684" w:rsidP="002C6EF9">
            <w:pPr>
              <w:rPr>
                <w:bCs w:val="0"/>
                <w:szCs w:val="28"/>
              </w:rPr>
            </w:pPr>
            <w:r w:rsidRPr="004F6468">
              <w:rPr>
                <w:bCs w:val="0"/>
                <w:iCs/>
                <w:szCs w:val="28"/>
              </w:rPr>
              <w:t>+ 02 đại học;</w:t>
            </w:r>
          </w:p>
          <w:p w:rsidR="00EE2684" w:rsidRPr="004F6468" w:rsidRDefault="00EE2684" w:rsidP="002C6EF9">
            <w:pPr>
              <w:rPr>
                <w:bCs w:val="0"/>
                <w:i/>
                <w:iCs/>
                <w:sz w:val="28"/>
                <w:szCs w:val="28"/>
              </w:rPr>
            </w:pPr>
            <w:r w:rsidRPr="004F6468">
              <w:rPr>
                <w:bCs w:val="0"/>
                <w:iCs/>
                <w:szCs w:val="28"/>
              </w:rPr>
              <w:t>- 01 Trung cấp</w:t>
            </w:r>
          </w:p>
        </w:tc>
      </w:tr>
      <w:tr w:rsidR="00EE2684" w:rsidRPr="004F6468" w:rsidTr="002C6EF9">
        <w:tc>
          <w:tcPr>
            <w:tcW w:w="817" w:type="dxa"/>
          </w:tcPr>
          <w:p w:rsidR="00EE2684" w:rsidRPr="004F6468" w:rsidRDefault="00EE2684" w:rsidP="002C6EF9">
            <w:pPr>
              <w:jc w:val="center"/>
              <w:rPr>
                <w:bCs w:val="0"/>
                <w:i/>
                <w:iCs/>
                <w:sz w:val="28"/>
                <w:szCs w:val="28"/>
              </w:rPr>
            </w:pPr>
            <w:r w:rsidRPr="004F6468">
              <w:rPr>
                <w:bCs w:val="0"/>
                <w:szCs w:val="28"/>
              </w:rPr>
              <w:t>2</w:t>
            </w:r>
          </w:p>
        </w:tc>
        <w:tc>
          <w:tcPr>
            <w:tcW w:w="1701" w:type="dxa"/>
          </w:tcPr>
          <w:p w:rsidR="00EE2684" w:rsidRPr="004F6468" w:rsidRDefault="00EE2684" w:rsidP="002C6EF9">
            <w:pPr>
              <w:jc w:val="center"/>
              <w:rPr>
                <w:bCs w:val="0"/>
                <w:i/>
                <w:iCs/>
                <w:sz w:val="28"/>
                <w:szCs w:val="28"/>
              </w:rPr>
            </w:pPr>
            <w:r w:rsidRPr="004F6468">
              <w:rPr>
                <w:bCs w:val="0"/>
                <w:szCs w:val="28"/>
              </w:rPr>
              <w:t>…</w:t>
            </w:r>
          </w:p>
        </w:tc>
        <w:tc>
          <w:tcPr>
            <w:tcW w:w="1501" w:type="dxa"/>
          </w:tcPr>
          <w:p w:rsidR="00EE2684" w:rsidRPr="004F6468" w:rsidRDefault="00EE2684" w:rsidP="002C6EF9">
            <w:pPr>
              <w:jc w:val="center"/>
              <w:rPr>
                <w:bCs w:val="0"/>
                <w:i/>
                <w:iCs/>
                <w:sz w:val="28"/>
                <w:szCs w:val="28"/>
              </w:rPr>
            </w:pPr>
          </w:p>
        </w:tc>
        <w:tc>
          <w:tcPr>
            <w:tcW w:w="1501" w:type="dxa"/>
          </w:tcPr>
          <w:p w:rsidR="00EE2684" w:rsidRPr="004F6468" w:rsidRDefault="00EE2684" w:rsidP="002C6EF9">
            <w:pPr>
              <w:jc w:val="center"/>
              <w:rPr>
                <w:bCs w:val="0"/>
                <w:i/>
                <w:iCs/>
                <w:sz w:val="28"/>
                <w:szCs w:val="28"/>
              </w:rPr>
            </w:pPr>
          </w:p>
        </w:tc>
        <w:tc>
          <w:tcPr>
            <w:tcW w:w="1501" w:type="dxa"/>
          </w:tcPr>
          <w:p w:rsidR="00EE2684" w:rsidRPr="004F6468" w:rsidRDefault="00EE2684" w:rsidP="002C6EF9">
            <w:pPr>
              <w:jc w:val="center"/>
              <w:rPr>
                <w:bCs w:val="0"/>
                <w:i/>
                <w:iCs/>
                <w:sz w:val="28"/>
                <w:szCs w:val="28"/>
              </w:rPr>
            </w:pPr>
          </w:p>
        </w:tc>
        <w:tc>
          <w:tcPr>
            <w:tcW w:w="2159" w:type="dxa"/>
          </w:tcPr>
          <w:p w:rsidR="00EE2684" w:rsidRPr="004F6468" w:rsidRDefault="00EE2684" w:rsidP="002C6EF9">
            <w:pPr>
              <w:jc w:val="center"/>
              <w:rPr>
                <w:bCs w:val="0"/>
                <w:i/>
                <w:iCs/>
                <w:sz w:val="28"/>
                <w:szCs w:val="28"/>
              </w:rPr>
            </w:pPr>
          </w:p>
        </w:tc>
      </w:tr>
      <w:tr w:rsidR="00EE2684" w:rsidRPr="004F6468" w:rsidTr="002C6EF9">
        <w:tc>
          <w:tcPr>
            <w:tcW w:w="817" w:type="dxa"/>
          </w:tcPr>
          <w:p w:rsidR="00EE2684" w:rsidRPr="004F6468" w:rsidRDefault="00EE2684" w:rsidP="002C6EF9">
            <w:pPr>
              <w:jc w:val="center"/>
              <w:rPr>
                <w:bCs w:val="0"/>
                <w:i/>
                <w:iCs/>
                <w:sz w:val="28"/>
                <w:szCs w:val="28"/>
              </w:rPr>
            </w:pPr>
            <w:r w:rsidRPr="004F6468">
              <w:rPr>
                <w:bCs w:val="0"/>
                <w:szCs w:val="28"/>
              </w:rPr>
              <w:t>3</w:t>
            </w:r>
          </w:p>
        </w:tc>
        <w:tc>
          <w:tcPr>
            <w:tcW w:w="1701" w:type="dxa"/>
          </w:tcPr>
          <w:p w:rsidR="00EE2684" w:rsidRPr="004F6468" w:rsidRDefault="00EE2684" w:rsidP="002C6EF9">
            <w:pPr>
              <w:jc w:val="center"/>
              <w:rPr>
                <w:bCs w:val="0"/>
                <w:i/>
                <w:iCs/>
                <w:sz w:val="28"/>
                <w:szCs w:val="28"/>
              </w:rPr>
            </w:pPr>
            <w:r w:rsidRPr="004F6468">
              <w:rPr>
                <w:bCs w:val="0"/>
                <w:szCs w:val="28"/>
              </w:rPr>
              <w:t>…</w:t>
            </w:r>
          </w:p>
        </w:tc>
        <w:tc>
          <w:tcPr>
            <w:tcW w:w="1501" w:type="dxa"/>
          </w:tcPr>
          <w:p w:rsidR="00EE2684" w:rsidRPr="004F6468" w:rsidRDefault="00EE2684" w:rsidP="002C6EF9">
            <w:pPr>
              <w:jc w:val="center"/>
              <w:rPr>
                <w:bCs w:val="0"/>
                <w:i/>
                <w:iCs/>
                <w:sz w:val="28"/>
                <w:szCs w:val="28"/>
              </w:rPr>
            </w:pPr>
          </w:p>
        </w:tc>
        <w:tc>
          <w:tcPr>
            <w:tcW w:w="1501" w:type="dxa"/>
          </w:tcPr>
          <w:p w:rsidR="00EE2684" w:rsidRPr="004F6468" w:rsidRDefault="00EE2684" w:rsidP="002C6EF9">
            <w:pPr>
              <w:jc w:val="center"/>
              <w:rPr>
                <w:bCs w:val="0"/>
                <w:i/>
                <w:iCs/>
                <w:sz w:val="28"/>
                <w:szCs w:val="28"/>
              </w:rPr>
            </w:pPr>
          </w:p>
        </w:tc>
        <w:tc>
          <w:tcPr>
            <w:tcW w:w="1501" w:type="dxa"/>
          </w:tcPr>
          <w:p w:rsidR="00EE2684" w:rsidRPr="004F6468" w:rsidRDefault="00EE2684" w:rsidP="002C6EF9">
            <w:pPr>
              <w:jc w:val="center"/>
              <w:rPr>
                <w:bCs w:val="0"/>
                <w:i/>
                <w:iCs/>
                <w:sz w:val="28"/>
                <w:szCs w:val="28"/>
              </w:rPr>
            </w:pPr>
          </w:p>
        </w:tc>
        <w:tc>
          <w:tcPr>
            <w:tcW w:w="2159" w:type="dxa"/>
          </w:tcPr>
          <w:p w:rsidR="00EE2684" w:rsidRPr="004F6468" w:rsidRDefault="00EE2684" w:rsidP="002C6EF9">
            <w:pPr>
              <w:jc w:val="center"/>
              <w:rPr>
                <w:bCs w:val="0"/>
                <w:i/>
                <w:iCs/>
                <w:sz w:val="28"/>
                <w:szCs w:val="28"/>
              </w:rPr>
            </w:pPr>
          </w:p>
        </w:tc>
      </w:tr>
    </w:tbl>
    <w:p w:rsidR="00EE2684" w:rsidRPr="004F6468" w:rsidRDefault="00EE2684" w:rsidP="00EE2684">
      <w:pPr>
        <w:shd w:val="clear" w:color="auto" w:fill="FFFFFF"/>
        <w:spacing w:before="120" w:after="120" w:line="276" w:lineRule="auto"/>
        <w:rPr>
          <w:bCs w:val="0"/>
          <w:sz w:val="28"/>
          <w:szCs w:val="28"/>
        </w:rPr>
      </w:pPr>
      <w:r w:rsidRPr="004F6468">
        <w:rPr>
          <w:bCs w:val="0"/>
          <w:sz w:val="28"/>
          <w:szCs w:val="28"/>
          <w:lang w:val="vi-VN"/>
        </w:rPr>
        <w:t xml:space="preserve">2. Người </w:t>
      </w:r>
      <w:r w:rsidRPr="004F6468">
        <w:rPr>
          <w:bCs w:val="0"/>
          <w:sz w:val="28"/>
          <w:szCs w:val="28"/>
        </w:rPr>
        <w:t>đại diện</w:t>
      </w:r>
      <w:r w:rsidRPr="004F6468">
        <w:rPr>
          <w:bCs w:val="0"/>
          <w:sz w:val="28"/>
          <w:szCs w:val="28"/>
          <w:lang w:val="vi-VN"/>
        </w:rPr>
        <w:t xml:space="preserve"> theo pháp luật và Người phụ trách kỹ thuật</w:t>
      </w:r>
    </w:p>
    <w:tbl>
      <w:tblPr>
        <w:tblW w:w="8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380"/>
        <w:gridCol w:w="1985"/>
        <w:gridCol w:w="1984"/>
        <w:gridCol w:w="1701"/>
      </w:tblGrid>
      <w:tr w:rsidR="00EE2684" w:rsidRPr="004F6468" w:rsidTr="002C6EF9">
        <w:tc>
          <w:tcPr>
            <w:tcW w:w="563" w:type="dxa"/>
          </w:tcPr>
          <w:p w:rsidR="00EE2684" w:rsidRPr="004F6468" w:rsidRDefault="00EE2684" w:rsidP="002C6EF9">
            <w:pPr>
              <w:jc w:val="center"/>
              <w:rPr>
                <w:bCs w:val="0"/>
                <w:sz w:val="28"/>
                <w:szCs w:val="28"/>
              </w:rPr>
            </w:pPr>
            <w:r w:rsidRPr="004F6468">
              <w:rPr>
                <w:b/>
                <w:szCs w:val="28"/>
              </w:rPr>
              <w:t>TT</w:t>
            </w:r>
          </w:p>
        </w:tc>
        <w:tc>
          <w:tcPr>
            <w:tcW w:w="2380" w:type="dxa"/>
          </w:tcPr>
          <w:p w:rsidR="00EE2684" w:rsidRPr="004F6468" w:rsidRDefault="00EE2684" w:rsidP="002C6EF9">
            <w:pPr>
              <w:jc w:val="center"/>
              <w:rPr>
                <w:bCs w:val="0"/>
                <w:sz w:val="28"/>
                <w:szCs w:val="28"/>
              </w:rPr>
            </w:pPr>
            <w:r w:rsidRPr="004F6468">
              <w:rPr>
                <w:b/>
                <w:szCs w:val="28"/>
              </w:rPr>
              <w:t>Họ và tên</w:t>
            </w:r>
          </w:p>
        </w:tc>
        <w:tc>
          <w:tcPr>
            <w:tcW w:w="1985" w:type="dxa"/>
          </w:tcPr>
          <w:p w:rsidR="00EE2684" w:rsidRPr="004F6468" w:rsidRDefault="00EE2684" w:rsidP="002C6EF9">
            <w:pPr>
              <w:jc w:val="center"/>
              <w:rPr>
                <w:bCs w:val="0"/>
                <w:sz w:val="28"/>
                <w:szCs w:val="28"/>
              </w:rPr>
            </w:pPr>
            <w:r w:rsidRPr="004F6468">
              <w:rPr>
                <w:b/>
                <w:szCs w:val="28"/>
              </w:rPr>
              <w:t>Chức vụ</w:t>
            </w:r>
          </w:p>
        </w:tc>
        <w:tc>
          <w:tcPr>
            <w:tcW w:w="1984" w:type="dxa"/>
          </w:tcPr>
          <w:p w:rsidR="00EE2684" w:rsidRPr="004F6468" w:rsidRDefault="00EE2684" w:rsidP="002C6EF9">
            <w:pPr>
              <w:jc w:val="center"/>
              <w:rPr>
                <w:bCs w:val="0"/>
                <w:sz w:val="28"/>
                <w:szCs w:val="28"/>
              </w:rPr>
            </w:pPr>
            <w:r w:rsidRPr="004F6468">
              <w:rPr>
                <w:b/>
                <w:szCs w:val="28"/>
              </w:rPr>
              <w:t>Bằng cấp</w:t>
            </w:r>
          </w:p>
        </w:tc>
        <w:tc>
          <w:tcPr>
            <w:tcW w:w="1701" w:type="dxa"/>
          </w:tcPr>
          <w:p w:rsidR="00EE2684" w:rsidRPr="004F6468" w:rsidRDefault="00EE2684" w:rsidP="002C6EF9">
            <w:pPr>
              <w:jc w:val="center"/>
              <w:rPr>
                <w:bCs w:val="0"/>
                <w:sz w:val="28"/>
                <w:szCs w:val="28"/>
              </w:rPr>
            </w:pPr>
            <w:r w:rsidRPr="004F6468">
              <w:rPr>
                <w:b/>
                <w:szCs w:val="28"/>
              </w:rPr>
              <w:t>Ghi chú</w:t>
            </w:r>
          </w:p>
        </w:tc>
      </w:tr>
      <w:tr w:rsidR="00EE2684" w:rsidRPr="004F6468" w:rsidTr="002C6EF9">
        <w:tc>
          <w:tcPr>
            <w:tcW w:w="563" w:type="dxa"/>
          </w:tcPr>
          <w:p w:rsidR="00EE2684" w:rsidRPr="004F6468" w:rsidRDefault="00EE2684" w:rsidP="002C6EF9">
            <w:pPr>
              <w:rPr>
                <w:bCs w:val="0"/>
                <w:sz w:val="28"/>
                <w:szCs w:val="28"/>
              </w:rPr>
            </w:pPr>
            <w:r w:rsidRPr="004F6468">
              <w:rPr>
                <w:bCs w:val="0"/>
                <w:szCs w:val="28"/>
              </w:rPr>
              <w:t>1</w:t>
            </w:r>
          </w:p>
        </w:tc>
        <w:tc>
          <w:tcPr>
            <w:tcW w:w="2380" w:type="dxa"/>
          </w:tcPr>
          <w:p w:rsidR="00EE2684" w:rsidRPr="004F6468" w:rsidRDefault="00EE2684" w:rsidP="002C6EF9">
            <w:pPr>
              <w:rPr>
                <w:bCs w:val="0"/>
                <w:sz w:val="28"/>
                <w:szCs w:val="28"/>
              </w:rPr>
            </w:pPr>
            <w:r w:rsidRPr="004F6468">
              <w:rPr>
                <w:bCs w:val="0"/>
                <w:iCs/>
                <w:szCs w:val="28"/>
              </w:rPr>
              <w:t>(Nguyễn Văn A)</w:t>
            </w:r>
          </w:p>
        </w:tc>
        <w:tc>
          <w:tcPr>
            <w:tcW w:w="1985" w:type="dxa"/>
          </w:tcPr>
          <w:p w:rsidR="00EE2684" w:rsidRPr="004F6468" w:rsidRDefault="00EE2684" w:rsidP="002C6EF9">
            <w:pPr>
              <w:jc w:val="center"/>
              <w:rPr>
                <w:bCs w:val="0"/>
                <w:sz w:val="28"/>
                <w:szCs w:val="28"/>
              </w:rPr>
            </w:pPr>
            <w:r w:rsidRPr="004F6468">
              <w:rPr>
                <w:bCs w:val="0"/>
                <w:iCs/>
                <w:szCs w:val="28"/>
              </w:rPr>
              <w:t>Giám đốc</w:t>
            </w:r>
          </w:p>
        </w:tc>
        <w:tc>
          <w:tcPr>
            <w:tcW w:w="1984" w:type="dxa"/>
          </w:tcPr>
          <w:p w:rsidR="00EE2684" w:rsidRPr="004F6468" w:rsidRDefault="00EE2684" w:rsidP="002C6EF9">
            <w:pPr>
              <w:jc w:val="center"/>
              <w:rPr>
                <w:bCs w:val="0"/>
                <w:sz w:val="28"/>
                <w:szCs w:val="28"/>
              </w:rPr>
            </w:pPr>
            <w:r w:rsidRPr="004F6468">
              <w:rPr>
                <w:bCs w:val="0"/>
                <w:szCs w:val="28"/>
              </w:rPr>
              <w:t>………..</w:t>
            </w:r>
          </w:p>
        </w:tc>
        <w:tc>
          <w:tcPr>
            <w:tcW w:w="1701" w:type="dxa"/>
          </w:tcPr>
          <w:p w:rsidR="00EE2684" w:rsidRPr="004F6468" w:rsidRDefault="00EE2684" w:rsidP="002C6EF9">
            <w:pPr>
              <w:jc w:val="center"/>
              <w:rPr>
                <w:bCs w:val="0"/>
                <w:sz w:val="28"/>
                <w:szCs w:val="28"/>
              </w:rPr>
            </w:pPr>
            <w:r w:rsidRPr="004F6468">
              <w:rPr>
                <w:bCs w:val="0"/>
                <w:szCs w:val="28"/>
              </w:rPr>
              <w:t>………….</w:t>
            </w:r>
          </w:p>
        </w:tc>
      </w:tr>
      <w:tr w:rsidR="00EE2684" w:rsidRPr="004F6468" w:rsidTr="002C6EF9">
        <w:tc>
          <w:tcPr>
            <w:tcW w:w="563" w:type="dxa"/>
          </w:tcPr>
          <w:p w:rsidR="00EE2684" w:rsidRPr="004F6468" w:rsidRDefault="00EE2684" w:rsidP="002C6EF9">
            <w:pPr>
              <w:rPr>
                <w:bCs w:val="0"/>
                <w:sz w:val="28"/>
                <w:szCs w:val="28"/>
              </w:rPr>
            </w:pPr>
            <w:r w:rsidRPr="004F6468">
              <w:rPr>
                <w:bCs w:val="0"/>
                <w:szCs w:val="28"/>
              </w:rPr>
              <w:t>2</w:t>
            </w:r>
          </w:p>
        </w:tc>
        <w:tc>
          <w:tcPr>
            <w:tcW w:w="2380" w:type="dxa"/>
          </w:tcPr>
          <w:p w:rsidR="00EE2684" w:rsidRPr="004F6468" w:rsidRDefault="00EE2684" w:rsidP="002C6EF9">
            <w:pPr>
              <w:rPr>
                <w:bCs w:val="0"/>
                <w:sz w:val="28"/>
                <w:szCs w:val="28"/>
              </w:rPr>
            </w:pPr>
            <w:r w:rsidRPr="004F6468">
              <w:rPr>
                <w:bCs w:val="0"/>
                <w:iCs/>
                <w:szCs w:val="28"/>
              </w:rPr>
              <w:t>(Nguyễn Văn B)</w:t>
            </w:r>
          </w:p>
        </w:tc>
        <w:tc>
          <w:tcPr>
            <w:tcW w:w="1985" w:type="dxa"/>
          </w:tcPr>
          <w:p w:rsidR="00EE2684" w:rsidRPr="004F6468" w:rsidRDefault="00EE2684" w:rsidP="002C6EF9">
            <w:pPr>
              <w:jc w:val="center"/>
              <w:rPr>
                <w:bCs w:val="0"/>
                <w:sz w:val="28"/>
                <w:szCs w:val="28"/>
              </w:rPr>
            </w:pPr>
            <w:r w:rsidRPr="004F6468">
              <w:rPr>
                <w:bCs w:val="0"/>
                <w:iCs/>
                <w:szCs w:val="28"/>
              </w:rPr>
              <w:t>Đội trưởng</w:t>
            </w:r>
          </w:p>
        </w:tc>
        <w:tc>
          <w:tcPr>
            <w:tcW w:w="1984" w:type="dxa"/>
          </w:tcPr>
          <w:p w:rsidR="00EE2684" w:rsidRPr="004F6468" w:rsidRDefault="00EE2684" w:rsidP="002C6EF9">
            <w:pPr>
              <w:jc w:val="center"/>
              <w:rPr>
                <w:bCs w:val="0"/>
                <w:sz w:val="28"/>
                <w:szCs w:val="28"/>
              </w:rPr>
            </w:pPr>
            <w:r w:rsidRPr="004F6468">
              <w:rPr>
                <w:bCs w:val="0"/>
                <w:iCs/>
                <w:szCs w:val="28"/>
              </w:rPr>
              <w:t>Kỹ sư trắc địa</w:t>
            </w:r>
          </w:p>
        </w:tc>
        <w:tc>
          <w:tcPr>
            <w:tcW w:w="1701" w:type="dxa"/>
          </w:tcPr>
          <w:p w:rsidR="00EE2684" w:rsidRPr="004F6468" w:rsidRDefault="00EE2684" w:rsidP="002C6EF9">
            <w:pPr>
              <w:jc w:val="center"/>
              <w:rPr>
                <w:bCs w:val="0"/>
                <w:sz w:val="28"/>
                <w:szCs w:val="28"/>
              </w:rPr>
            </w:pPr>
            <w:r w:rsidRPr="004F6468">
              <w:rPr>
                <w:bCs w:val="0"/>
                <w:iCs/>
                <w:szCs w:val="28"/>
              </w:rPr>
              <w:t>03 năm</w:t>
            </w:r>
          </w:p>
        </w:tc>
      </w:tr>
    </w:tbl>
    <w:p w:rsidR="00EE2684" w:rsidRPr="004F6468" w:rsidRDefault="00EE2684" w:rsidP="00EE2684">
      <w:pPr>
        <w:shd w:val="clear" w:color="auto" w:fill="FFFFFF"/>
        <w:spacing w:line="276" w:lineRule="auto"/>
        <w:rPr>
          <w:bCs w:val="0"/>
          <w:sz w:val="28"/>
          <w:szCs w:val="28"/>
        </w:rPr>
      </w:pPr>
    </w:p>
    <w:p w:rsidR="00EE2684" w:rsidRPr="004F6468" w:rsidRDefault="00EE2684" w:rsidP="00EE2684">
      <w:pPr>
        <w:shd w:val="clear" w:color="auto" w:fill="FFFFFF"/>
        <w:spacing w:line="276" w:lineRule="auto"/>
        <w:rPr>
          <w:bCs w:val="0"/>
          <w:sz w:val="28"/>
          <w:szCs w:val="28"/>
        </w:rPr>
      </w:pPr>
      <w:r w:rsidRPr="004F6468">
        <w:rPr>
          <w:bCs w:val="0"/>
          <w:sz w:val="28"/>
          <w:szCs w:val="28"/>
          <w:lang w:val="vi-VN"/>
        </w:rPr>
        <w:t>3. Danh sách nhân lực kỹ thuật đo đạc và bản đồ được bổ sung</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1770"/>
        <w:gridCol w:w="2625"/>
        <w:gridCol w:w="1770"/>
      </w:tblGrid>
      <w:tr w:rsidR="00EE2684" w:rsidRPr="004F6468" w:rsidTr="002C6EF9">
        <w:tc>
          <w:tcPr>
            <w:tcW w:w="675" w:type="dxa"/>
          </w:tcPr>
          <w:p w:rsidR="00EE2684" w:rsidRPr="004F6468" w:rsidRDefault="00EE2684" w:rsidP="002C6EF9">
            <w:pPr>
              <w:jc w:val="center"/>
              <w:rPr>
                <w:bCs w:val="0"/>
                <w:sz w:val="28"/>
                <w:szCs w:val="28"/>
              </w:rPr>
            </w:pPr>
            <w:r w:rsidRPr="004F6468">
              <w:rPr>
                <w:b/>
                <w:szCs w:val="28"/>
              </w:rPr>
              <w:t>TT</w:t>
            </w:r>
          </w:p>
        </w:tc>
        <w:tc>
          <w:tcPr>
            <w:tcW w:w="2268" w:type="dxa"/>
          </w:tcPr>
          <w:p w:rsidR="00EE2684" w:rsidRPr="004F6468" w:rsidRDefault="00EE2684" w:rsidP="002C6EF9">
            <w:pPr>
              <w:jc w:val="center"/>
              <w:rPr>
                <w:bCs w:val="0"/>
                <w:sz w:val="28"/>
                <w:szCs w:val="28"/>
              </w:rPr>
            </w:pPr>
            <w:r w:rsidRPr="004F6468">
              <w:rPr>
                <w:b/>
                <w:szCs w:val="28"/>
              </w:rPr>
              <w:t>Họ và tên</w:t>
            </w:r>
          </w:p>
        </w:tc>
        <w:tc>
          <w:tcPr>
            <w:tcW w:w="1770" w:type="dxa"/>
          </w:tcPr>
          <w:p w:rsidR="00EE2684" w:rsidRPr="004F6468" w:rsidRDefault="00EE2684" w:rsidP="002C6EF9">
            <w:pPr>
              <w:jc w:val="center"/>
              <w:rPr>
                <w:bCs w:val="0"/>
                <w:sz w:val="28"/>
                <w:szCs w:val="28"/>
              </w:rPr>
            </w:pPr>
            <w:r w:rsidRPr="004F6468">
              <w:rPr>
                <w:b/>
                <w:szCs w:val="28"/>
              </w:rPr>
              <w:t>Chức vụ</w:t>
            </w:r>
          </w:p>
        </w:tc>
        <w:tc>
          <w:tcPr>
            <w:tcW w:w="2625" w:type="dxa"/>
          </w:tcPr>
          <w:p w:rsidR="00EE2684" w:rsidRPr="004F6468" w:rsidRDefault="00EE2684" w:rsidP="002C6EF9">
            <w:pPr>
              <w:jc w:val="center"/>
              <w:rPr>
                <w:bCs w:val="0"/>
                <w:sz w:val="28"/>
                <w:szCs w:val="28"/>
              </w:rPr>
            </w:pPr>
            <w:r w:rsidRPr="004F6468">
              <w:rPr>
                <w:b/>
                <w:szCs w:val="28"/>
              </w:rPr>
              <w:t>Bằng cấp</w:t>
            </w:r>
          </w:p>
        </w:tc>
        <w:tc>
          <w:tcPr>
            <w:tcW w:w="1770" w:type="dxa"/>
          </w:tcPr>
          <w:p w:rsidR="00EE2684" w:rsidRPr="004F6468" w:rsidRDefault="00EE2684" w:rsidP="002C6EF9">
            <w:pPr>
              <w:jc w:val="center"/>
              <w:rPr>
                <w:bCs w:val="0"/>
                <w:sz w:val="28"/>
                <w:szCs w:val="28"/>
              </w:rPr>
            </w:pPr>
            <w:r w:rsidRPr="004F6468">
              <w:rPr>
                <w:b/>
                <w:szCs w:val="28"/>
              </w:rPr>
              <w:t>Thâm niên</w:t>
            </w:r>
            <w:r w:rsidRPr="004F6468">
              <w:rPr>
                <w:szCs w:val="28"/>
                <w:vertAlign w:val="superscript"/>
              </w:rPr>
              <w:t>(2)</w:t>
            </w:r>
          </w:p>
        </w:tc>
      </w:tr>
      <w:tr w:rsidR="00EE2684" w:rsidRPr="004F6468" w:rsidTr="002C6EF9">
        <w:tc>
          <w:tcPr>
            <w:tcW w:w="675" w:type="dxa"/>
          </w:tcPr>
          <w:p w:rsidR="00EE2684" w:rsidRPr="004F6468" w:rsidRDefault="00EE2684" w:rsidP="002C6EF9">
            <w:pPr>
              <w:rPr>
                <w:bCs w:val="0"/>
                <w:sz w:val="28"/>
                <w:szCs w:val="28"/>
              </w:rPr>
            </w:pPr>
            <w:r w:rsidRPr="004F6468">
              <w:rPr>
                <w:bCs w:val="0"/>
                <w:szCs w:val="28"/>
              </w:rPr>
              <w:t>1</w:t>
            </w:r>
          </w:p>
        </w:tc>
        <w:tc>
          <w:tcPr>
            <w:tcW w:w="2268" w:type="dxa"/>
          </w:tcPr>
          <w:p w:rsidR="00EE2684" w:rsidRPr="004F6468" w:rsidRDefault="00EE2684" w:rsidP="002C6EF9">
            <w:pPr>
              <w:rPr>
                <w:bCs w:val="0"/>
                <w:sz w:val="28"/>
                <w:szCs w:val="28"/>
              </w:rPr>
            </w:pPr>
            <w:r w:rsidRPr="004F6468">
              <w:rPr>
                <w:bCs w:val="0"/>
                <w:iCs/>
                <w:szCs w:val="28"/>
              </w:rPr>
              <w:t>(Nguyễn </w:t>
            </w:r>
            <w:r w:rsidRPr="004F6468">
              <w:rPr>
                <w:bCs w:val="0"/>
                <w:iCs/>
                <w:szCs w:val="28"/>
                <w:shd w:val="clear" w:color="auto" w:fill="FFFFFF"/>
              </w:rPr>
              <w:t>Văn</w:t>
            </w:r>
            <w:r w:rsidRPr="004F6468">
              <w:rPr>
                <w:bCs w:val="0"/>
                <w:iCs/>
                <w:szCs w:val="28"/>
              </w:rPr>
              <w:t> C)</w:t>
            </w:r>
          </w:p>
        </w:tc>
        <w:tc>
          <w:tcPr>
            <w:tcW w:w="1770" w:type="dxa"/>
          </w:tcPr>
          <w:p w:rsidR="00EE2684" w:rsidRPr="004F6468" w:rsidRDefault="00EE2684" w:rsidP="002C6EF9">
            <w:pPr>
              <w:rPr>
                <w:bCs w:val="0"/>
                <w:sz w:val="28"/>
                <w:szCs w:val="28"/>
              </w:rPr>
            </w:pPr>
            <w:r w:rsidRPr="004F6468">
              <w:rPr>
                <w:bCs w:val="0"/>
                <w:iCs/>
                <w:szCs w:val="28"/>
              </w:rPr>
              <w:t>(Nhân viên)</w:t>
            </w:r>
          </w:p>
        </w:tc>
        <w:tc>
          <w:tcPr>
            <w:tcW w:w="2625" w:type="dxa"/>
          </w:tcPr>
          <w:p w:rsidR="00EE2684" w:rsidRPr="004F6468" w:rsidRDefault="00EE2684" w:rsidP="002C6EF9">
            <w:pPr>
              <w:rPr>
                <w:bCs w:val="0"/>
                <w:sz w:val="28"/>
                <w:szCs w:val="28"/>
              </w:rPr>
            </w:pPr>
            <w:r w:rsidRPr="004F6468">
              <w:rPr>
                <w:bCs w:val="0"/>
                <w:iCs/>
                <w:szCs w:val="28"/>
              </w:rPr>
              <w:t>(Kỹ sư Trắc địa)</w:t>
            </w:r>
          </w:p>
        </w:tc>
        <w:tc>
          <w:tcPr>
            <w:tcW w:w="1770" w:type="dxa"/>
          </w:tcPr>
          <w:p w:rsidR="00EE2684" w:rsidRPr="004F6468" w:rsidRDefault="00EE2684" w:rsidP="002C6EF9">
            <w:pPr>
              <w:rPr>
                <w:bCs w:val="0"/>
                <w:sz w:val="28"/>
                <w:szCs w:val="28"/>
              </w:rPr>
            </w:pPr>
            <w:r w:rsidRPr="004F6468">
              <w:rPr>
                <w:bCs w:val="0"/>
                <w:iCs/>
                <w:szCs w:val="28"/>
              </w:rPr>
              <w:t>(05 năm)</w:t>
            </w:r>
          </w:p>
        </w:tc>
      </w:tr>
      <w:tr w:rsidR="00EE2684" w:rsidRPr="004F6468" w:rsidTr="002C6EF9">
        <w:tc>
          <w:tcPr>
            <w:tcW w:w="675" w:type="dxa"/>
          </w:tcPr>
          <w:p w:rsidR="00EE2684" w:rsidRPr="004F6468" w:rsidRDefault="00EE2684" w:rsidP="002C6EF9">
            <w:pPr>
              <w:rPr>
                <w:bCs w:val="0"/>
                <w:sz w:val="28"/>
                <w:szCs w:val="28"/>
              </w:rPr>
            </w:pPr>
            <w:r w:rsidRPr="004F6468">
              <w:rPr>
                <w:bCs w:val="0"/>
                <w:szCs w:val="28"/>
              </w:rPr>
              <w:t>2</w:t>
            </w:r>
          </w:p>
        </w:tc>
        <w:tc>
          <w:tcPr>
            <w:tcW w:w="2268" w:type="dxa"/>
          </w:tcPr>
          <w:p w:rsidR="00EE2684" w:rsidRPr="004F6468" w:rsidRDefault="00EE2684" w:rsidP="002C6EF9">
            <w:pPr>
              <w:rPr>
                <w:bCs w:val="0"/>
                <w:sz w:val="28"/>
                <w:szCs w:val="28"/>
              </w:rPr>
            </w:pPr>
            <w:r w:rsidRPr="004F6468">
              <w:rPr>
                <w:bCs w:val="0"/>
                <w:iCs/>
                <w:szCs w:val="28"/>
              </w:rPr>
              <w:t>(Nguyễn </w:t>
            </w:r>
            <w:r w:rsidRPr="004F6468">
              <w:rPr>
                <w:bCs w:val="0"/>
                <w:iCs/>
                <w:szCs w:val="28"/>
                <w:shd w:val="clear" w:color="auto" w:fill="FFFFFF"/>
              </w:rPr>
              <w:t>Văn</w:t>
            </w:r>
            <w:r w:rsidRPr="004F6468">
              <w:rPr>
                <w:bCs w:val="0"/>
                <w:iCs/>
                <w:szCs w:val="28"/>
              </w:rPr>
              <w:t> D)</w:t>
            </w:r>
          </w:p>
        </w:tc>
        <w:tc>
          <w:tcPr>
            <w:tcW w:w="1770" w:type="dxa"/>
          </w:tcPr>
          <w:p w:rsidR="00EE2684" w:rsidRPr="004F6468" w:rsidRDefault="00EE2684" w:rsidP="002C6EF9">
            <w:pPr>
              <w:rPr>
                <w:bCs w:val="0"/>
                <w:sz w:val="28"/>
                <w:szCs w:val="28"/>
              </w:rPr>
            </w:pPr>
            <w:r w:rsidRPr="004F6468">
              <w:rPr>
                <w:bCs w:val="0"/>
                <w:iCs/>
                <w:szCs w:val="28"/>
              </w:rPr>
              <w:t>(Nhân viên)</w:t>
            </w:r>
          </w:p>
        </w:tc>
        <w:tc>
          <w:tcPr>
            <w:tcW w:w="2625" w:type="dxa"/>
          </w:tcPr>
          <w:p w:rsidR="00EE2684" w:rsidRPr="004F6468" w:rsidRDefault="00EE2684" w:rsidP="002C6EF9">
            <w:pPr>
              <w:rPr>
                <w:bCs w:val="0"/>
                <w:sz w:val="28"/>
                <w:szCs w:val="28"/>
              </w:rPr>
            </w:pPr>
            <w:r w:rsidRPr="004F6468">
              <w:rPr>
                <w:bCs w:val="0"/>
                <w:iCs/>
                <w:szCs w:val="28"/>
              </w:rPr>
              <w:t>(Trung cấp địa chính)</w:t>
            </w:r>
          </w:p>
        </w:tc>
        <w:tc>
          <w:tcPr>
            <w:tcW w:w="1770" w:type="dxa"/>
          </w:tcPr>
          <w:p w:rsidR="00EE2684" w:rsidRPr="004F6468" w:rsidRDefault="00EE2684" w:rsidP="002C6EF9">
            <w:pPr>
              <w:rPr>
                <w:bCs w:val="0"/>
                <w:sz w:val="28"/>
                <w:szCs w:val="28"/>
              </w:rPr>
            </w:pPr>
            <w:r w:rsidRPr="004F6468">
              <w:rPr>
                <w:bCs w:val="0"/>
                <w:iCs/>
                <w:szCs w:val="28"/>
              </w:rPr>
              <w:t>(03 năm)</w:t>
            </w:r>
          </w:p>
        </w:tc>
      </w:tr>
      <w:tr w:rsidR="00EE2684" w:rsidRPr="004F6468" w:rsidTr="002C6EF9">
        <w:tc>
          <w:tcPr>
            <w:tcW w:w="675" w:type="dxa"/>
          </w:tcPr>
          <w:p w:rsidR="00EE2684" w:rsidRPr="004F6468" w:rsidRDefault="00EE2684" w:rsidP="002C6EF9">
            <w:pPr>
              <w:rPr>
                <w:bCs w:val="0"/>
                <w:sz w:val="28"/>
                <w:szCs w:val="28"/>
              </w:rPr>
            </w:pPr>
            <w:r w:rsidRPr="004F6468">
              <w:rPr>
                <w:bCs w:val="0"/>
                <w:szCs w:val="28"/>
              </w:rPr>
              <w:t>3</w:t>
            </w:r>
          </w:p>
        </w:tc>
        <w:tc>
          <w:tcPr>
            <w:tcW w:w="2268" w:type="dxa"/>
          </w:tcPr>
          <w:p w:rsidR="00EE2684" w:rsidRPr="004F6468" w:rsidRDefault="00EE2684" w:rsidP="002C6EF9">
            <w:pPr>
              <w:rPr>
                <w:bCs w:val="0"/>
                <w:sz w:val="28"/>
                <w:szCs w:val="28"/>
              </w:rPr>
            </w:pPr>
            <w:r w:rsidRPr="004F6468">
              <w:rPr>
                <w:bCs w:val="0"/>
                <w:szCs w:val="28"/>
              </w:rPr>
              <w:t>………….….</w:t>
            </w:r>
          </w:p>
        </w:tc>
        <w:tc>
          <w:tcPr>
            <w:tcW w:w="1770" w:type="dxa"/>
          </w:tcPr>
          <w:p w:rsidR="00EE2684" w:rsidRPr="004F6468" w:rsidRDefault="00EE2684" w:rsidP="002C6EF9">
            <w:pPr>
              <w:rPr>
                <w:bCs w:val="0"/>
                <w:sz w:val="28"/>
                <w:szCs w:val="28"/>
              </w:rPr>
            </w:pPr>
            <w:r w:rsidRPr="004F6468">
              <w:rPr>
                <w:bCs w:val="0"/>
                <w:szCs w:val="28"/>
              </w:rPr>
              <w:t>………..</w:t>
            </w:r>
          </w:p>
        </w:tc>
        <w:tc>
          <w:tcPr>
            <w:tcW w:w="2625" w:type="dxa"/>
          </w:tcPr>
          <w:p w:rsidR="00EE2684" w:rsidRPr="004F6468" w:rsidRDefault="00EE2684" w:rsidP="002C6EF9">
            <w:pPr>
              <w:rPr>
                <w:bCs w:val="0"/>
                <w:sz w:val="28"/>
                <w:szCs w:val="28"/>
              </w:rPr>
            </w:pPr>
            <w:r w:rsidRPr="004F6468">
              <w:rPr>
                <w:bCs w:val="0"/>
                <w:szCs w:val="28"/>
              </w:rPr>
              <w:t>……….</w:t>
            </w:r>
          </w:p>
        </w:tc>
        <w:tc>
          <w:tcPr>
            <w:tcW w:w="1770" w:type="dxa"/>
          </w:tcPr>
          <w:p w:rsidR="00EE2684" w:rsidRPr="004F6468" w:rsidRDefault="00EE2684" w:rsidP="002C6EF9">
            <w:pPr>
              <w:rPr>
                <w:bCs w:val="0"/>
                <w:sz w:val="28"/>
                <w:szCs w:val="28"/>
              </w:rPr>
            </w:pPr>
            <w:r w:rsidRPr="004F6468">
              <w:rPr>
                <w:bCs w:val="0"/>
                <w:szCs w:val="28"/>
              </w:rPr>
              <w:t>………….</w:t>
            </w:r>
          </w:p>
        </w:tc>
      </w:tr>
    </w:tbl>
    <w:p w:rsidR="00EE2684" w:rsidRPr="004F6468" w:rsidRDefault="00EE2684" w:rsidP="00EE2684">
      <w:pPr>
        <w:shd w:val="clear" w:color="auto" w:fill="FFFFFF"/>
        <w:spacing w:before="120" w:after="120" w:line="276" w:lineRule="auto"/>
        <w:rPr>
          <w:b/>
          <w:szCs w:val="28"/>
        </w:rPr>
      </w:pPr>
      <w:r w:rsidRPr="004F6468">
        <w:rPr>
          <w:b/>
          <w:szCs w:val="28"/>
          <w:lang w:val="vi-VN"/>
        </w:rPr>
        <w:t>II. THIẾT BỊ CÔNG NGHỆ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1134"/>
        <w:gridCol w:w="1801"/>
        <w:gridCol w:w="3018"/>
      </w:tblGrid>
      <w:tr w:rsidR="00EE2684" w:rsidRPr="004F6468" w:rsidTr="002C6EF9">
        <w:tc>
          <w:tcPr>
            <w:tcW w:w="675" w:type="dxa"/>
            <w:vAlign w:val="center"/>
          </w:tcPr>
          <w:p w:rsidR="00EE2684" w:rsidRPr="004F6468" w:rsidRDefault="00EE2684" w:rsidP="002C6EF9">
            <w:pPr>
              <w:jc w:val="center"/>
              <w:rPr>
                <w:b/>
                <w:bCs w:val="0"/>
                <w:szCs w:val="28"/>
              </w:rPr>
            </w:pPr>
            <w:r w:rsidRPr="004F6468">
              <w:rPr>
                <w:b/>
                <w:sz w:val="28"/>
                <w:szCs w:val="28"/>
              </w:rPr>
              <w:t>TT</w:t>
            </w:r>
          </w:p>
        </w:tc>
        <w:tc>
          <w:tcPr>
            <w:tcW w:w="2552" w:type="dxa"/>
            <w:vAlign w:val="center"/>
          </w:tcPr>
          <w:p w:rsidR="00EE2684" w:rsidRPr="004F6468" w:rsidRDefault="00EE2684" w:rsidP="002C6EF9">
            <w:pPr>
              <w:jc w:val="center"/>
              <w:rPr>
                <w:b/>
                <w:sz w:val="28"/>
                <w:szCs w:val="28"/>
              </w:rPr>
            </w:pPr>
            <w:r w:rsidRPr="004F6468">
              <w:rPr>
                <w:b/>
                <w:sz w:val="28"/>
                <w:szCs w:val="28"/>
              </w:rPr>
              <w:t xml:space="preserve">Tên, mã </w:t>
            </w:r>
          </w:p>
          <w:p w:rsidR="00EE2684" w:rsidRPr="004F6468" w:rsidRDefault="00EE2684" w:rsidP="002C6EF9">
            <w:pPr>
              <w:jc w:val="center"/>
              <w:rPr>
                <w:b/>
                <w:bCs w:val="0"/>
                <w:szCs w:val="28"/>
              </w:rPr>
            </w:pPr>
            <w:r w:rsidRPr="004F6468">
              <w:rPr>
                <w:b/>
                <w:sz w:val="28"/>
                <w:szCs w:val="28"/>
              </w:rPr>
              <w:t>hiệu của thiết bị công nghệ</w:t>
            </w:r>
          </w:p>
        </w:tc>
        <w:tc>
          <w:tcPr>
            <w:tcW w:w="1134" w:type="dxa"/>
            <w:vAlign w:val="center"/>
          </w:tcPr>
          <w:p w:rsidR="00EE2684" w:rsidRPr="004F6468" w:rsidRDefault="00EE2684" w:rsidP="002C6EF9">
            <w:pPr>
              <w:jc w:val="center"/>
              <w:rPr>
                <w:b/>
                <w:bCs w:val="0"/>
                <w:szCs w:val="28"/>
              </w:rPr>
            </w:pPr>
            <w:r w:rsidRPr="004F6468">
              <w:rPr>
                <w:b/>
                <w:sz w:val="28"/>
                <w:szCs w:val="28"/>
              </w:rPr>
              <w:t>Số lượng</w:t>
            </w:r>
          </w:p>
        </w:tc>
        <w:tc>
          <w:tcPr>
            <w:tcW w:w="1801" w:type="dxa"/>
            <w:vAlign w:val="center"/>
          </w:tcPr>
          <w:p w:rsidR="00EE2684" w:rsidRPr="004F6468" w:rsidRDefault="00EE2684" w:rsidP="002C6EF9">
            <w:pPr>
              <w:jc w:val="center"/>
              <w:rPr>
                <w:b/>
                <w:bCs w:val="0"/>
                <w:szCs w:val="28"/>
              </w:rPr>
            </w:pPr>
            <w:r w:rsidRPr="004F6468">
              <w:rPr>
                <w:b/>
                <w:sz w:val="28"/>
                <w:szCs w:val="28"/>
              </w:rPr>
              <w:t>Tình trạng</w:t>
            </w:r>
          </w:p>
        </w:tc>
        <w:tc>
          <w:tcPr>
            <w:tcW w:w="3018" w:type="dxa"/>
            <w:vAlign w:val="center"/>
          </w:tcPr>
          <w:p w:rsidR="00EE2684" w:rsidRPr="004F6468" w:rsidRDefault="00EE2684" w:rsidP="002C6EF9">
            <w:pPr>
              <w:jc w:val="center"/>
              <w:rPr>
                <w:b/>
                <w:sz w:val="28"/>
                <w:szCs w:val="28"/>
              </w:rPr>
            </w:pPr>
            <w:r w:rsidRPr="004F6468">
              <w:rPr>
                <w:b/>
                <w:sz w:val="28"/>
                <w:szCs w:val="28"/>
              </w:rPr>
              <w:t>Thay đổi so với</w:t>
            </w:r>
          </w:p>
          <w:p w:rsidR="00EE2684" w:rsidRPr="004F6468" w:rsidRDefault="00EE2684" w:rsidP="002C6EF9">
            <w:pPr>
              <w:jc w:val="center"/>
              <w:rPr>
                <w:b/>
                <w:sz w:val="28"/>
                <w:szCs w:val="28"/>
              </w:rPr>
            </w:pPr>
            <w:r w:rsidRPr="004F6468">
              <w:rPr>
                <w:b/>
                <w:sz w:val="28"/>
                <w:szCs w:val="28"/>
                <w:shd w:val="clear" w:color="auto" w:fill="FFFFFF"/>
              </w:rPr>
              <w:t xml:space="preserve">thời điểm </w:t>
            </w:r>
            <w:r w:rsidRPr="004F6468">
              <w:rPr>
                <w:b/>
                <w:sz w:val="28"/>
                <w:szCs w:val="28"/>
              </w:rPr>
              <w:t>đ</w:t>
            </w:r>
            <w:r w:rsidRPr="004F6468">
              <w:rPr>
                <w:b/>
                <w:sz w:val="28"/>
                <w:szCs w:val="28"/>
                <w:shd w:val="clear" w:color="auto" w:fill="FFFFFF"/>
              </w:rPr>
              <w:t>ượ</w:t>
            </w:r>
            <w:r w:rsidRPr="004F6468">
              <w:rPr>
                <w:b/>
                <w:sz w:val="28"/>
                <w:szCs w:val="28"/>
              </w:rPr>
              <w:t>c cấp giấy phép</w:t>
            </w:r>
          </w:p>
          <w:p w:rsidR="00EE2684" w:rsidRPr="004F6468" w:rsidRDefault="00EE2684" w:rsidP="002C6EF9">
            <w:pPr>
              <w:jc w:val="center"/>
              <w:rPr>
                <w:b/>
                <w:bCs w:val="0"/>
                <w:szCs w:val="28"/>
              </w:rPr>
            </w:pPr>
            <w:r w:rsidRPr="004F6468">
              <w:rPr>
                <w:sz w:val="28"/>
                <w:szCs w:val="28"/>
              </w:rPr>
              <w:t>(Số lượng tăng/giảm)</w:t>
            </w:r>
          </w:p>
        </w:tc>
      </w:tr>
      <w:tr w:rsidR="00EE2684" w:rsidRPr="004F6468" w:rsidTr="002C6EF9">
        <w:tc>
          <w:tcPr>
            <w:tcW w:w="675" w:type="dxa"/>
          </w:tcPr>
          <w:p w:rsidR="00EE2684" w:rsidRPr="004F6468" w:rsidRDefault="00EE2684" w:rsidP="002C6EF9">
            <w:pPr>
              <w:rPr>
                <w:b/>
                <w:bCs w:val="0"/>
                <w:szCs w:val="28"/>
              </w:rPr>
            </w:pPr>
            <w:r w:rsidRPr="004F6468">
              <w:rPr>
                <w:bCs w:val="0"/>
                <w:sz w:val="28"/>
                <w:szCs w:val="28"/>
              </w:rPr>
              <w:t>1</w:t>
            </w:r>
          </w:p>
        </w:tc>
        <w:tc>
          <w:tcPr>
            <w:tcW w:w="2552" w:type="dxa"/>
          </w:tcPr>
          <w:p w:rsidR="00EE2684" w:rsidRPr="004F6468" w:rsidRDefault="00EE2684" w:rsidP="002C6EF9">
            <w:pPr>
              <w:rPr>
                <w:b/>
                <w:bCs w:val="0"/>
                <w:szCs w:val="28"/>
              </w:rPr>
            </w:pPr>
            <w:r w:rsidRPr="004F6468">
              <w:rPr>
                <w:bCs w:val="0"/>
                <w:iCs/>
                <w:sz w:val="28"/>
                <w:szCs w:val="28"/>
              </w:rPr>
              <w:t>(Toàn đạc điện tử)</w:t>
            </w:r>
          </w:p>
        </w:tc>
        <w:tc>
          <w:tcPr>
            <w:tcW w:w="1134" w:type="dxa"/>
          </w:tcPr>
          <w:p w:rsidR="00EE2684" w:rsidRPr="004F6468" w:rsidRDefault="00EE2684" w:rsidP="002C6EF9">
            <w:pPr>
              <w:rPr>
                <w:b/>
                <w:bCs w:val="0"/>
                <w:szCs w:val="28"/>
              </w:rPr>
            </w:pPr>
            <w:r w:rsidRPr="004F6468">
              <w:rPr>
                <w:bCs w:val="0"/>
                <w:iCs/>
                <w:sz w:val="28"/>
                <w:szCs w:val="28"/>
              </w:rPr>
              <w:t>03</w:t>
            </w:r>
          </w:p>
        </w:tc>
        <w:tc>
          <w:tcPr>
            <w:tcW w:w="1801" w:type="dxa"/>
          </w:tcPr>
          <w:p w:rsidR="00EE2684" w:rsidRPr="004F6468" w:rsidRDefault="00EE2684" w:rsidP="002C6EF9">
            <w:pPr>
              <w:rPr>
                <w:b/>
                <w:bCs w:val="0"/>
                <w:szCs w:val="28"/>
              </w:rPr>
            </w:pPr>
            <w:r w:rsidRPr="004F6468">
              <w:rPr>
                <w:bCs w:val="0"/>
                <w:iCs/>
                <w:sz w:val="28"/>
                <w:szCs w:val="28"/>
              </w:rPr>
              <w:t>....</w:t>
            </w:r>
          </w:p>
        </w:tc>
        <w:tc>
          <w:tcPr>
            <w:tcW w:w="3018" w:type="dxa"/>
          </w:tcPr>
          <w:p w:rsidR="00EE2684" w:rsidRPr="004F6468" w:rsidRDefault="00EE2684" w:rsidP="002C6EF9">
            <w:pPr>
              <w:rPr>
                <w:b/>
                <w:bCs w:val="0"/>
                <w:szCs w:val="28"/>
              </w:rPr>
            </w:pPr>
            <w:r w:rsidRPr="004F6468">
              <w:rPr>
                <w:bCs w:val="0"/>
                <w:iCs/>
                <w:sz w:val="28"/>
                <w:szCs w:val="28"/>
              </w:rPr>
              <w:t>+ 02</w:t>
            </w:r>
          </w:p>
        </w:tc>
      </w:tr>
      <w:tr w:rsidR="00EE2684" w:rsidRPr="004F6468" w:rsidTr="002C6EF9">
        <w:tc>
          <w:tcPr>
            <w:tcW w:w="675" w:type="dxa"/>
          </w:tcPr>
          <w:p w:rsidR="00EE2684" w:rsidRPr="004F6468" w:rsidRDefault="00EE2684" w:rsidP="002C6EF9">
            <w:pPr>
              <w:rPr>
                <w:b/>
                <w:bCs w:val="0"/>
                <w:szCs w:val="28"/>
              </w:rPr>
            </w:pPr>
            <w:r w:rsidRPr="004F6468">
              <w:rPr>
                <w:bCs w:val="0"/>
                <w:sz w:val="28"/>
                <w:szCs w:val="28"/>
              </w:rPr>
              <w:t>2</w:t>
            </w:r>
          </w:p>
        </w:tc>
        <w:tc>
          <w:tcPr>
            <w:tcW w:w="2552" w:type="dxa"/>
          </w:tcPr>
          <w:p w:rsidR="00EE2684" w:rsidRPr="004F6468" w:rsidRDefault="00EE2684" w:rsidP="002C6EF9">
            <w:pPr>
              <w:rPr>
                <w:b/>
                <w:bCs w:val="0"/>
                <w:szCs w:val="28"/>
              </w:rPr>
            </w:pPr>
          </w:p>
        </w:tc>
        <w:tc>
          <w:tcPr>
            <w:tcW w:w="1134" w:type="dxa"/>
          </w:tcPr>
          <w:p w:rsidR="00EE2684" w:rsidRPr="004F6468" w:rsidRDefault="00EE2684" w:rsidP="002C6EF9">
            <w:pPr>
              <w:rPr>
                <w:b/>
                <w:bCs w:val="0"/>
                <w:szCs w:val="28"/>
              </w:rPr>
            </w:pPr>
          </w:p>
        </w:tc>
        <w:tc>
          <w:tcPr>
            <w:tcW w:w="1801" w:type="dxa"/>
          </w:tcPr>
          <w:p w:rsidR="00EE2684" w:rsidRPr="004F6468" w:rsidRDefault="00EE2684" w:rsidP="002C6EF9">
            <w:pPr>
              <w:rPr>
                <w:b/>
                <w:bCs w:val="0"/>
                <w:szCs w:val="28"/>
              </w:rPr>
            </w:pPr>
          </w:p>
        </w:tc>
        <w:tc>
          <w:tcPr>
            <w:tcW w:w="3018" w:type="dxa"/>
          </w:tcPr>
          <w:p w:rsidR="00EE2684" w:rsidRPr="004F6468" w:rsidRDefault="00EE2684" w:rsidP="002C6EF9">
            <w:pPr>
              <w:rPr>
                <w:b/>
                <w:bCs w:val="0"/>
                <w:szCs w:val="28"/>
              </w:rPr>
            </w:pPr>
          </w:p>
        </w:tc>
      </w:tr>
      <w:tr w:rsidR="00EE2684" w:rsidRPr="004F6468" w:rsidTr="002C6EF9">
        <w:tc>
          <w:tcPr>
            <w:tcW w:w="675" w:type="dxa"/>
          </w:tcPr>
          <w:p w:rsidR="00EE2684" w:rsidRPr="004F6468" w:rsidRDefault="00EE2684" w:rsidP="002C6EF9">
            <w:pPr>
              <w:rPr>
                <w:b/>
                <w:bCs w:val="0"/>
                <w:szCs w:val="28"/>
              </w:rPr>
            </w:pPr>
            <w:r w:rsidRPr="004F6468">
              <w:rPr>
                <w:bCs w:val="0"/>
                <w:sz w:val="28"/>
                <w:szCs w:val="28"/>
              </w:rPr>
              <w:t>3</w:t>
            </w:r>
          </w:p>
        </w:tc>
        <w:tc>
          <w:tcPr>
            <w:tcW w:w="2552" w:type="dxa"/>
          </w:tcPr>
          <w:p w:rsidR="00EE2684" w:rsidRPr="004F6468" w:rsidRDefault="00EE2684" w:rsidP="002C6EF9">
            <w:pPr>
              <w:rPr>
                <w:b/>
                <w:bCs w:val="0"/>
                <w:szCs w:val="28"/>
              </w:rPr>
            </w:pPr>
          </w:p>
        </w:tc>
        <w:tc>
          <w:tcPr>
            <w:tcW w:w="1134" w:type="dxa"/>
          </w:tcPr>
          <w:p w:rsidR="00EE2684" w:rsidRPr="004F6468" w:rsidRDefault="00EE2684" w:rsidP="002C6EF9">
            <w:pPr>
              <w:rPr>
                <w:b/>
                <w:bCs w:val="0"/>
                <w:szCs w:val="28"/>
              </w:rPr>
            </w:pPr>
          </w:p>
        </w:tc>
        <w:tc>
          <w:tcPr>
            <w:tcW w:w="1801" w:type="dxa"/>
          </w:tcPr>
          <w:p w:rsidR="00EE2684" w:rsidRPr="004F6468" w:rsidRDefault="00EE2684" w:rsidP="002C6EF9">
            <w:pPr>
              <w:rPr>
                <w:b/>
                <w:bCs w:val="0"/>
                <w:szCs w:val="28"/>
              </w:rPr>
            </w:pPr>
          </w:p>
        </w:tc>
        <w:tc>
          <w:tcPr>
            <w:tcW w:w="3018" w:type="dxa"/>
          </w:tcPr>
          <w:p w:rsidR="00EE2684" w:rsidRPr="004F6468" w:rsidRDefault="00EE2684" w:rsidP="002C6EF9">
            <w:pPr>
              <w:rPr>
                <w:b/>
                <w:bCs w:val="0"/>
                <w:szCs w:val="28"/>
              </w:rPr>
            </w:pPr>
          </w:p>
        </w:tc>
      </w:tr>
      <w:tr w:rsidR="00EE2684" w:rsidRPr="004F6468" w:rsidTr="002C6EF9">
        <w:tc>
          <w:tcPr>
            <w:tcW w:w="675" w:type="dxa"/>
          </w:tcPr>
          <w:p w:rsidR="00EE2684" w:rsidRPr="004F6468" w:rsidRDefault="00EE2684" w:rsidP="002C6EF9">
            <w:pPr>
              <w:rPr>
                <w:b/>
                <w:bCs w:val="0"/>
                <w:szCs w:val="28"/>
              </w:rPr>
            </w:pPr>
            <w:r w:rsidRPr="004F6468">
              <w:rPr>
                <w:bCs w:val="0"/>
                <w:sz w:val="28"/>
                <w:szCs w:val="28"/>
              </w:rPr>
              <w:t>...</w:t>
            </w:r>
          </w:p>
        </w:tc>
        <w:tc>
          <w:tcPr>
            <w:tcW w:w="2552" w:type="dxa"/>
          </w:tcPr>
          <w:p w:rsidR="00EE2684" w:rsidRPr="004F6468" w:rsidRDefault="00EE2684" w:rsidP="002C6EF9">
            <w:pPr>
              <w:rPr>
                <w:b/>
                <w:bCs w:val="0"/>
                <w:szCs w:val="28"/>
              </w:rPr>
            </w:pPr>
          </w:p>
        </w:tc>
        <w:tc>
          <w:tcPr>
            <w:tcW w:w="1134" w:type="dxa"/>
          </w:tcPr>
          <w:p w:rsidR="00EE2684" w:rsidRPr="004F6468" w:rsidRDefault="00EE2684" w:rsidP="002C6EF9">
            <w:pPr>
              <w:rPr>
                <w:b/>
                <w:bCs w:val="0"/>
                <w:szCs w:val="28"/>
              </w:rPr>
            </w:pPr>
          </w:p>
        </w:tc>
        <w:tc>
          <w:tcPr>
            <w:tcW w:w="1801" w:type="dxa"/>
          </w:tcPr>
          <w:p w:rsidR="00EE2684" w:rsidRPr="004F6468" w:rsidRDefault="00EE2684" w:rsidP="002C6EF9">
            <w:pPr>
              <w:rPr>
                <w:b/>
                <w:bCs w:val="0"/>
                <w:szCs w:val="28"/>
              </w:rPr>
            </w:pPr>
          </w:p>
        </w:tc>
        <w:tc>
          <w:tcPr>
            <w:tcW w:w="3018" w:type="dxa"/>
          </w:tcPr>
          <w:p w:rsidR="00EE2684" w:rsidRPr="004F6468" w:rsidRDefault="00EE2684" w:rsidP="002C6EF9">
            <w:pPr>
              <w:rPr>
                <w:b/>
                <w:bCs w:val="0"/>
                <w:szCs w:val="28"/>
              </w:rPr>
            </w:pPr>
          </w:p>
        </w:tc>
      </w:tr>
    </w:tbl>
    <w:p w:rsidR="00EE2684" w:rsidRPr="004F6468" w:rsidRDefault="00EE2684" w:rsidP="00EE2684">
      <w:pPr>
        <w:shd w:val="clear" w:color="auto" w:fill="FFFFFF"/>
        <w:jc w:val="both"/>
        <w:rPr>
          <w:bCs w:val="0"/>
          <w:spacing w:val="-4"/>
          <w:lang w:val="vi-VN"/>
        </w:rPr>
      </w:pPr>
      <w:r w:rsidRPr="004F6468">
        <w:rPr>
          <w:bCs w:val="0"/>
          <w:spacing w:val="-4"/>
          <w:sz w:val="28"/>
          <w:szCs w:val="28"/>
          <w:lang w:val="vi-VN"/>
        </w:rPr>
        <w:t>Cam kết: Chúng tôi xin chịu trách nhiệm về toàn bộ nội dung kê khai này./.</w:t>
      </w:r>
    </w:p>
    <w:p w:rsidR="00EE2684" w:rsidRPr="004F6468" w:rsidRDefault="00EE2684" w:rsidP="00EE2684">
      <w:pPr>
        <w:shd w:val="clear" w:color="auto" w:fill="FFFFFF"/>
        <w:rPr>
          <w:bCs w:val="0"/>
          <w:sz w:val="24"/>
          <w:szCs w:val="28"/>
          <w:lang w:val="vi-VN"/>
        </w:rPr>
      </w:pPr>
      <w:r w:rsidRPr="004F6468">
        <w:rPr>
          <w:bCs w:val="0"/>
          <w:sz w:val="24"/>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1"/>
        <w:gridCol w:w="4956"/>
      </w:tblGrid>
      <w:tr w:rsidR="00EE2684" w:rsidRPr="004F6468" w:rsidTr="002C6EF9">
        <w:trPr>
          <w:tblCellSpacing w:w="0" w:type="dxa"/>
        </w:trPr>
        <w:tc>
          <w:tcPr>
            <w:tcW w:w="4077" w:type="dxa"/>
            <w:shd w:val="clear" w:color="auto" w:fill="FFFFFF"/>
            <w:tcMar>
              <w:top w:w="0" w:type="dxa"/>
              <w:left w:w="108" w:type="dxa"/>
              <w:bottom w:w="0" w:type="dxa"/>
              <w:right w:w="108" w:type="dxa"/>
            </w:tcMar>
            <w:hideMark/>
          </w:tcPr>
          <w:p w:rsidR="00EE2684" w:rsidRPr="004F6468" w:rsidRDefault="00EE2684" w:rsidP="002C6EF9">
            <w:pPr>
              <w:rPr>
                <w:bCs w:val="0"/>
                <w:sz w:val="24"/>
                <w:szCs w:val="28"/>
                <w:lang w:val="vi-VN"/>
              </w:rPr>
            </w:pPr>
            <w:r w:rsidRPr="004F6468">
              <w:rPr>
                <w:bCs w:val="0"/>
                <w:sz w:val="24"/>
                <w:szCs w:val="28"/>
                <w:lang w:val="vi-VN"/>
              </w:rPr>
              <w:t> </w:t>
            </w:r>
          </w:p>
        </w:tc>
        <w:tc>
          <w:tcPr>
            <w:tcW w:w="4962" w:type="dxa"/>
            <w:shd w:val="clear" w:color="auto" w:fill="FFFFFF"/>
            <w:tcMar>
              <w:top w:w="0" w:type="dxa"/>
              <w:left w:w="108" w:type="dxa"/>
              <w:bottom w:w="0" w:type="dxa"/>
              <w:right w:w="108" w:type="dxa"/>
            </w:tcMar>
            <w:hideMark/>
          </w:tcPr>
          <w:p w:rsidR="00EE2684" w:rsidRPr="004F6468" w:rsidRDefault="00EE2684" w:rsidP="002C6EF9">
            <w:pPr>
              <w:jc w:val="center"/>
              <w:rPr>
                <w:b/>
                <w:lang w:val="vi-VN"/>
              </w:rPr>
            </w:pPr>
            <w:r w:rsidRPr="004F6468">
              <w:rPr>
                <w:b/>
                <w:lang w:val="vi-VN"/>
              </w:rPr>
              <w:t>NGƯỜI ĐẠI DIỆN THEO PHÁP LUẬT</w:t>
            </w:r>
          </w:p>
          <w:p w:rsidR="00EE2684" w:rsidRPr="004F6468" w:rsidRDefault="00EE2684" w:rsidP="002C6EF9">
            <w:pPr>
              <w:jc w:val="center"/>
              <w:rPr>
                <w:bCs w:val="0"/>
                <w:lang w:val="vi-VN"/>
              </w:rPr>
            </w:pPr>
            <w:r w:rsidRPr="004F6468">
              <w:rPr>
                <w:bCs w:val="0"/>
                <w:i/>
                <w:iCs/>
                <w:lang w:val="vi-VN"/>
              </w:rPr>
              <w:t>(Chức vụ, ký, họ tên, đóng dấu)</w:t>
            </w:r>
          </w:p>
        </w:tc>
      </w:tr>
    </w:tbl>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Cs w:val="0"/>
          <w:sz w:val="24"/>
          <w:szCs w:val="28"/>
          <w:vertAlign w:val="superscript"/>
          <w:lang w:val="vi-VN"/>
        </w:rPr>
      </w:pPr>
    </w:p>
    <w:p w:rsidR="00EE2684" w:rsidRPr="004F6468" w:rsidRDefault="00EE2684" w:rsidP="00EE2684">
      <w:pPr>
        <w:shd w:val="clear" w:color="auto" w:fill="FFFFFF"/>
        <w:rPr>
          <w:b/>
          <w:bCs w:val="0"/>
          <w:i/>
          <w:sz w:val="22"/>
          <w:szCs w:val="20"/>
          <w:lang w:val="vi-VN"/>
        </w:rPr>
      </w:pPr>
      <w:r w:rsidRPr="004F6468">
        <w:rPr>
          <w:b/>
          <w:bCs w:val="0"/>
          <w:i/>
          <w:sz w:val="22"/>
          <w:szCs w:val="20"/>
          <w:lang w:val="vi-VN"/>
        </w:rPr>
        <w:t>Ghi chú:</w:t>
      </w:r>
    </w:p>
    <w:p w:rsidR="00EE2684" w:rsidRPr="004F6468" w:rsidRDefault="00EE2684" w:rsidP="00EE2684">
      <w:pPr>
        <w:shd w:val="clear" w:color="auto" w:fill="FFFFFF"/>
        <w:rPr>
          <w:bCs w:val="0"/>
          <w:sz w:val="20"/>
          <w:szCs w:val="20"/>
          <w:lang w:val="vi-VN"/>
        </w:rPr>
      </w:pPr>
      <w:r w:rsidRPr="004F6468">
        <w:rPr>
          <w:bCs w:val="0"/>
          <w:sz w:val="20"/>
          <w:szCs w:val="20"/>
          <w:vertAlign w:val="superscript"/>
          <w:lang w:val="vi-VN"/>
        </w:rPr>
        <w:t>(1)</w:t>
      </w:r>
      <w:r w:rsidRPr="004F6468">
        <w:rPr>
          <w:bCs w:val="0"/>
          <w:sz w:val="20"/>
          <w:szCs w:val="20"/>
          <w:lang w:val="vi-VN"/>
        </w:rPr>
        <w:t xml:space="preserve"> Kê khai theo văn bằng chuyên môn.</w:t>
      </w:r>
    </w:p>
    <w:p w:rsidR="00EE2684" w:rsidRPr="004F6468" w:rsidRDefault="00EE2684" w:rsidP="00EE2684">
      <w:pPr>
        <w:shd w:val="clear" w:color="auto" w:fill="FFFFFF"/>
        <w:rPr>
          <w:bCs w:val="0"/>
          <w:sz w:val="20"/>
          <w:szCs w:val="20"/>
          <w:lang w:val="vi-VN"/>
        </w:rPr>
      </w:pPr>
      <w:r w:rsidRPr="004F6468">
        <w:rPr>
          <w:bCs w:val="0"/>
          <w:sz w:val="20"/>
          <w:szCs w:val="20"/>
          <w:vertAlign w:val="superscript"/>
          <w:lang w:val="vi-VN"/>
        </w:rPr>
        <w:t>(2)</w:t>
      </w:r>
      <w:r w:rsidRPr="004F6468">
        <w:rPr>
          <w:bCs w:val="0"/>
          <w:sz w:val="20"/>
          <w:szCs w:val="20"/>
          <w:lang w:val="vi-VN"/>
        </w:rPr>
        <w:t xml:space="preserve"> </w:t>
      </w:r>
      <w:r w:rsidRPr="004F6468">
        <w:rPr>
          <w:bCs w:val="0"/>
          <w:sz w:val="20"/>
          <w:szCs w:val="28"/>
          <w:lang w:val="vi-VN"/>
        </w:rPr>
        <w:t>Tính theo thời gian làm việc sau khi có bằng cấp chuyên môn đầu tiên</w:t>
      </w:r>
      <w:r w:rsidRPr="004F6468">
        <w:rPr>
          <w:bCs w:val="0"/>
          <w:sz w:val="20"/>
          <w:szCs w:val="20"/>
          <w:lang w:val="vi-VN"/>
        </w:rPr>
        <w:t>.</w:t>
      </w:r>
    </w:p>
    <w:p w:rsidR="00EE2684" w:rsidRPr="004F6468" w:rsidRDefault="00EE2684" w:rsidP="00EE2684">
      <w:pPr>
        <w:shd w:val="clear" w:color="auto" w:fill="FFFFFF"/>
        <w:jc w:val="right"/>
        <w:rPr>
          <w:bCs w:val="0"/>
          <w:sz w:val="24"/>
          <w:szCs w:val="28"/>
          <w:lang w:val="vi-VN"/>
        </w:rPr>
      </w:pPr>
    </w:p>
    <w:p w:rsidR="00EE2684" w:rsidRPr="004F6468" w:rsidRDefault="00EE2684" w:rsidP="00EE2684">
      <w:pPr>
        <w:shd w:val="clear" w:color="auto" w:fill="FFFFFF"/>
        <w:jc w:val="right"/>
        <w:rPr>
          <w:bCs w:val="0"/>
          <w:sz w:val="24"/>
          <w:szCs w:val="28"/>
          <w:lang w:val="vi-VN"/>
        </w:rPr>
      </w:pPr>
    </w:p>
    <w:p w:rsidR="00EE2684" w:rsidRPr="004F6468" w:rsidRDefault="00EE2684" w:rsidP="00EE2684">
      <w:pPr>
        <w:shd w:val="clear" w:color="auto" w:fill="FFFFFF"/>
        <w:ind w:firstLine="567"/>
        <w:jc w:val="center"/>
        <w:rPr>
          <w:b/>
          <w:bCs w:val="0"/>
          <w:sz w:val="28"/>
          <w:szCs w:val="28"/>
        </w:rPr>
      </w:pPr>
      <w:r w:rsidRPr="004F6468">
        <w:rPr>
          <w:b/>
          <w:bCs w:val="0"/>
          <w:sz w:val="28"/>
          <w:szCs w:val="28"/>
          <w:lang w:val="vi-VN"/>
        </w:rPr>
        <w:t>Mẫu số 14: Đơn đề nghị gia hạn/cấp lại/cấp đổi giấy phép hoạt động đo đạc và bản đồ</w:t>
      </w:r>
    </w:p>
    <w:p w:rsidR="00EE2684" w:rsidRPr="004F6468" w:rsidRDefault="00EE2684" w:rsidP="00EE2684">
      <w:pPr>
        <w:shd w:val="clear" w:color="auto" w:fill="FFFFFF"/>
        <w:jc w:val="center"/>
        <w:rPr>
          <w:bCs w:val="0"/>
          <w:i/>
          <w:sz w:val="28"/>
          <w:szCs w:val="28"/>
          <w:lang w:val="vi-VN"/>
        </w:rPr>
      </w:pPr>
      <w:r w:rsidRPr="004F6468">
        <w:rPr>
          <w:bCs w:val="0"/>
          <w:i/>
          <w:sz w:val="28"/>
          <w:szCs w:val="28"/>
          <w:lang w:val="vi-VN"/>
        </w:rPr>
        <w:t xml:space="preserve">(Ban hành kèm theo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r w:rsidRPr="004F6468">
        <w:rPr>
          <w:rFonts w:eastAsia="Calibri"/>
          <w:bCs w:val="0"/>
          <w:i/>
          <w:spacing w:val="-6"/>
          <w:sz w:val="28"/>
          <w:szCs w:val="28"/>
          <w:lang w:val="vi-VN"/>
        </w:rPr>
        <w:t>)</w:t>
      </w:r>
    </w:p>
    <w:p w:rsidR="00EE2684" w:rsidRPr="004F6468" w:rsidRDefault="00EE2684" w:rsidP="00EE2684">
      <w:pPr>
        <w:shd w:val="clear" w:color="auto" w:fill="FFFFFF"/>
        <w:jc w:val="center"/>
        <w:rPr>
          <w:b/>
          <w:sz w:val="24"/>
          <w:szCs w:val="28"/>
          <w:lang w:val="vi-VN"/>
        </w:rPr>
      </w:pPr>
    </w:p>
    <w:tbl>
      <w:tblPr>
        <w:tblW w:w="9498" w:type="dxa"/>
        <w:tblInd w:w="-318" w:type="dxa"/>
        <w:tblLook w:val="04A0" w:firstRow="1" w:lastRow="0" w:firstColumn="1" w:lastColumn="0" w:noHBand="0" w:noVBand="1"/>
      </w:tblPr>
      <w:tblGrid>
        <w:gridCol w:w="3261"/>
        <w:gridCol w:w="6237"/>
      </w:tblGrid>
      <w:tr w:rsidR="00EE2684" w:rsidRPr="004F6468" w:rsidTr="002C6EF9">
        <w:trPr>
          <w:trHeight w:val="1250"/>
        </w:trPr>
        <w:tc>
          <w:tcPr>
            <w:tcW w:w="3261" w:type="dxa"/>
          </w:tcPr>
          <w:p w:rsidR="00EE2684" w:rsidRPr="004F6468" w:rsidRDefault="00EE2684" w:rsidP="002C6EF9">
            <w:pPr>
              <w:jc w:val="center"/>
              <w:rPr>
                <w:b/>
              </w:rPr>
            </w:pPr>
            <w:r w:rsidRPr="004F6468">
              <w:rPr>
                <w:b/>
              </w:rPr>
              <w:t>TÊN TỔ CHỨC</w:t>
            </w:r>
          </w:p>
          <w:p w:rsidR="00EE2684" w:rsidRPr="004F6468" w:rsidRDefault="00EE2684" w:rsidP="002C6EF9">
            <w:pPr>
              <w:jc w:val="center"/>
              <w:rPr>
                <w:vertAlign w:val="superscript"/>
              </w:rPr>
            </w:pPr>
            <w:r w:rsidRPr="004F6468">
              <w:rPr>
                <w:vertAlign w:val="superscript"/>
              </w:rPr>
              <w:t>________</w:t>
            </w:r>
          </w:p>
        </w:tc>
        <w:tc>
          <w:tcPr>
            <w:tcW w:w="6237" w:type="dxa"/>
          </w:tcPr>
          <w:p w:rsidR="00EE2684" w:rsidRPr="004F6468" w:rsidRDefault="00EE2684" w:rsidP="002C6EF9">
            <w:pPr>
              <w:shd w:val="clear" w:color="auto" w:fill="FFFFFF"/>
              <w:jc w:val="center"/>
              <w:rPr>
                <w:bCs w:val="0"/>
                <w:iCs/>
                <w:sz w:val="28"/>
                <w:vertAlign w:val="superscript"/>
              </w:rPr>
            </w:pPr>
            <w:r w:rsidRPr="004F6468">
              <w:rPr>
                <w:b/>
                <w:lang w:val="vi-VN"/>
              </w:rPr>
              <w:t>CỘNG HÒA XÃ HỘI CHỦ NGHĨA VIỆT NAM</w:t>
            </w:r>
            <w:r w:rsidRPr="004F6468">
              <w:rPr>
                <w:b/>
                <w:lang w:val="vi-VN"/>
              </w:rPr>
              <w:br/>
            </w:r>
            <w:r w:rsidRPr="004F6468">
              <w:rPr>
                <w:b/>
                <w:sz w:val="28"/>
                <w:lang w:val="vi-VN"/>
              </w:rPr>
              <w:t>Độc lập - Tự do - Hạnh phúc</w:t>
            </w:r>
            <w:r w:rsidRPr="004F6468">
              <w:rPr>
                <w:b/>
                <w:sz w:val="28"/>
                <w:lang w:val="vi-VN"/>
              </w:rPr>
              <w:br/>
            </w:r>
            <w:r w:rsidRPr="004F6468">
              <w:rPr>
                <w:bCs w:val="0"/>
                <w:iCs/>
                <w:sz w:val="28"/>
                <w:vertAlign w:val="superscript"/>
              </w:rPr>
              <w:t>______________________________________</w:t>
            </w:r>
          </w:p>
          <w:p w:rsidR="00EE2684" w:rsidRPr="004F6468" w:rsidRDefault="00EE2684" w:rsidP="002C6EF9">
            <w:pPr>
              <w:shd w:val="clear" w:color="auto" w:fill="FFFFFF"/>
              <w:jc w:val="center"/>
              <w:rPr>
                <w:b/>
              </w:rPr>
            </w:pPr>
            <w:r w:rsidRPr="004F6468">
              <w:rPr>
                <w:bCs w:val="0"/>
                <w:i/>
                <w:iCs/>
                <w:sz w:val="28"/>
                <w:lang w:val="vi-VN"/>
              </w:rPr>
              <w:t>…………., ngày</w:t>
            </w:r>
            <w:r w:rsidRPr="004F6468">
              <w:rPr>
                <w:bCs w:val="0"/>
                <w:i/>
                <w:iCs/>
                <w:sz w:val="28"/>
              </w:rPr>
              <w:t>…..</w:t>
            </w:r>
            <w:r w:rsidRPr="004F6468">
              <w:rPr>
                <w:bCs w:val="0"/>
                <w:i/>
                <w:iCs/>
                <w:sz w:val="28"/>
                <w:shd w:val="clear" w:color="auto" w:fill="FFFFFF"/>
                <w:lang w:val="vi-VN"/>
              </w:rPr>
              <w:t>tháng</w:t>
            </w:r>
            <w:r w:rsidRPr="004F6468">
              <w:rPr>
                <w:bCs w:val="0"/>
                <w:i/>
                <w:iCs/>
                <w:sz w:val="28"/>
                <w:shd w:val="clear" w:color="auto" w:fill="FFFFFF"/>
              </w:rPr>
              <w:t>……</w:t>
            </w:r>
            <w:r w:rsidRPr="004F6468">
              <w:rPr>
                <w:bCs w:val="0"/>
                <w:i/>
                <w:iCs/>
                <w:sz w:val="28"/>
                <w:lang w:val="vi-VN"/>
              </w:rPr>
              <w:t>năm .....</w:t>
            </w:r>
          </w:p>
        </w:tc>
      </w:tr>
    </w:tbl>
    <w:p w:rsidR="00EE2684" w:rsidRPr="004F6468" w:rsidRDefault="00EE2684" w:rsidP="00EE2684">
      <w:pPr>
        <w:shd w:val="clear" w:color="auto" w:fill="FFFFFF"/>
        <w:jc w:val="center"/>
        <w:rPr>
          <w:bCs w:val="0"/>
        </w:rPr>
      </w:pPr>
    </w:p>
    <w:p w:rsidR="00EE2684" w:rsidRPr="004F6468" w:rsidRDefault="00EE2684" w:rsidP="00EE2684">
      <w:pPr>
        <w:shd w:val="clear" w:color="auto" w:fill="FFFFFF"/>
        <w:jc w:val="center"/>
        <w:rPr>
          <w:b/>
          <w:lang w:val="vi-VN"/>
        </w:rPr>
      </w:pPr>
      <w:r w:rsidRPr="004F6468">
        <w:rPr>
          <w:b/>
          <w:lang w:val="vi-VN"/>
        </w:rPr>
        <w:t>ĐƠN ĐỀ NGHỊ GIA HẠN/CẤP LẠI/CẤP ĐỔI</w:t>
      </w:r>
      <w:r w:rsidRPr="004F6468">
        <w:rPr>
          <w:vertAlign w:val="superscript"/>
          <w:lang w:val="vi-VN"/>
        </w:rPr>
        <w:t>(1)</w:t>
      </w:r>
    </w:p>
    <w:p w:rsidR="00EE2684" w:rsidRPr="004F6468" w:rsidRDefault="00EE2684" w:rsidP="00EE2684">
      <w:pPr>
        <w:shd w:val="clear" w:color="auto" w:fill="FFFFFF"/>
        <w:jc w:val="center"/>
        <w:rPr>
          <w:b/>
          <w:lang w:val="vi-VN"/>
        </w:rPr>
      </w:pPr>
      <w:r w:rsidRPr="004F6468">
        <w:rPr>
          <w:b/>
          <w:lang w:val="vi-VN"/>
        </w:rPr>
        <w:t>GIẤY PHÉP HOẠT ĐỘNG ĐO ĐẠC VÀ BẢN ĐỒ</w:t>
      </w:r>
    </w:p>
    <w:p w:rsidR="00EE2684" w:rsidRPr="004F6468" w:rsidRDefault="00EE2684" w:rsidP="00EE2684">
      <w:pPr>
        <w:shd w:val="clear" w:color="auto" w:fill="FFFFFF"/>
        <w:jc w:val="center"/>
        <w:rPr>
          <w:vertAlign w:val="superscript"/>
          <w:lang w:val="vi-VN"/>
        </w:rPr>
      </w:pPr>
      <w:r w:rsidRPr="004F6468">
        <w:rPr>
          <w:vertAlign w:val="superscript"/>
          <w:lang w:val="vi-VN"/>
        </w:rPr>
        <w:t>____________</w:t>
      </w:r>
    </w:p>
    <w:p w:rsidR="00EE2684" w:rsidRPr="004F6468" w:rsidRDefault="00EE2684" w:rsidP="00EE2684">
      <w:pPr>
        <w:shd w:val="clear" w:color="auto" w:fill="FFFFFF"/>
        <w:jc w:val="center"/>
        <w:rPr>
          <w:bCs w:val="0"/>
          <w:sz w:val="14"/>
          <w:lang w:val="vi-VN"/>
        </w:rPr>
      </w:pPr>
    </w:p>
    <w:p w:rsidR="00EE2684" w:rsidRPr="004F6468" w:rsidRDefault="00EE2684" w:rsidP="00EE2684">
      <w:pPr>
        <w:shd w:val="clear" w:color="auto" w:fill="FFFFFF"/>
        <w:rPr>
          <w:bCs w:val="0"/>
          <w:lang w:val="vi-VN"/>
        </w:rPr>
      </w:pPr>
      <w:r w:rsidRPr="004F6468">
        <w:rPr>
          <w:bCs w:val="0"/>
          <w:lang w:val="vi-VN"/>
        </w:rPr>
        <w:t xml:space="preserve">Kính gửi: (Cơ quan quản lý chuyên ngành về </w:t>
      </w:r>
    </w:p>
    <w:p w:rsidR="00EE2684" w:rsidRPr="004F6468" w:rsidRDefault="00EE2684" w:rsidP="00EE2684">
      <w:pPr>
        <w:shd w:val="clear" w:color="auto" w:fill="FFFFFF"/>
        <w:rPr>
          <w:bCs w:val="0"/>
          <w:lang w:val="vi-VN"/>
        </w:rPr>
      </w:pPr>
      <w:r w:rsidRPr="004F6468">
        <w:rPr>
          <w:bCs w:val="0"/>
          <w:lang w:val="vi-VN"/>
        </w:rPr>
        <w:t xml:space="preserve">                đo đạc và bản đồ thuộc Bộ Tài nguyên và Môi trường)</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Tên tổ chức: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Giấy chứng nhận đăng ký doanh nghiệp/Quyết định thành lập: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Người đại diện theo pháp luật: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Người phụ trách kỹ thuật: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Địa chỉ trụ sở chính: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Số điện thoại: …………. Fax: …………….. E-mail: …………Website …</w:t>
      </w:r>
      <w:r w:rsidRPr="004F6468">
        <w:rPr>
          <w:bCs w:val="0"/>
          <w:lang w:val="vi-VN"/>
        </w:rPr>
        <w:tab/>
        <w:t>.…</w:t>
      </w:r>
    </w:p>
    <w:p w:rsidR="00EE2684" w:rsidRPr="004F6468" w:rsidRDefault="00EE2684" w:rsidP="00EE2684">
      <w:pPr>
        <w:shd w:val="clear" w:color="auto" w:fill="FFFFFF"/>
        <w:tabs>
          <w:tab w:val="right" w:leader="dot" w:pos="8789"/>
        </w:tabs>
        <w:spacing w:before="80"/>
        <w:jc w:val="both"/>
        <w:rPr>
          <w:bCs w:val="0"/>
          <w:spacing w:val="-6"/>
          <w:lang w:val="vi-VN"/>
        </w:rPr>
      </w:pPr>
      <w:r w:rsidRPr="004F6468">
        <w:rPr>
          <w:bCs w:val="0"/>
          <w:spacing w:val="-6"/>
          <w:lang w:val="vi-VN"/>
        </w:rPr>
        <w:t>Giấy phép hoạt động đo đạc và bản đồ được cấp số ….., ngày .... tháng … năm …</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Báo cáo tóm tắt tình hình hoạt động của tổ chức từ khi được cấp giấy phép:</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 Nêu một số công trình đã thực hiện trong thời gian được cấp giấy phép.</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 Thống kê thực trạng nhân lực, thiết bị, công nghệ…</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 xml:space="preserve">Căn cứ Nghị định số………/2019/NĐ-CP ngày.... tháng ..... năm 2019 của Chính phủ </w:t>
      </w:r>
      <w:r w:rsidRPr="004F6468">
        <w:rPr>
          <w:lang w:val="vi-VN"/>
        </w:rPr>
        <w:t>quy định chi tiết một số điều của Luật Đo đạc và bản đồ</w:t>
      </w:r>
      <w:r w:rsidRPr="004F6468">
        <w:rPr>
          <w:bCs w:val="0"/>
          <w:lang w:val="vi-VN"/>
        </w:rPr>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Đề nghị (cơ quan quản lý chuyên ngành về đo đạc và bản đồ thuộc Bộ Tài nguyên và Môi trường) gia hạn/cấp lại/cấp đổi</w:t>
      </w:r>
      <w:r w:rsidRPr="004F6468">
        <w:rPr>
          <w:vertAlign w:val="superscript"/>
          <w:lang w:val="vi-VN"/>
        </w:rPr>
        <w:t>(1)</w:t>
      </w:r>
      <w:r w:rsidRPr="004F6468">
        <w:rPr>
          <w:bCs w:val="0"/>
          <w:lang w:val="vi-VN"/>
        </w:rPr>
        <w:t xml:space="preserve"> giấy phép hoạt động đo đạc và bản đồ cho ……...........................</w:t>
      </w:r>
      <w:r w:rsidRPr="004F6468">
        <w:rPr>
          <w:bCs w:val="0"/>
          <w:iCs/>
          <w:lang w:val="vi-VN"/>
        </w:rPr>
        <w:t>(tên tổ chức)</w:t>
      </w:r>
      <w:r w:rsidRPr="004F6468">
        <w:rPr>
          <w:bCs w:val="0"/>
          <w:lang w:val="vi-VN"/>
        </w:rPr>
        <w:t>.</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Lý do đề nghị gia hạn/cấp lại/cấp đổi</w:t>
      </w:r>
      <w:r w:rsidRPr="004F6468">
        <w:rPr>
          <w:vertAlign w:val="superscript"/>
          <w:lang w:val="vi-VN"/>
        </w:rPr>
        <w:t>(1)</w:t>
      </w:r>
      <w:r w:rsidRPr="004F6468">
        <w:rPr>
          <w:bCs w:val="0"/>
          <w:lang w:val="vi-VN"/>
        </w:rPr>
        <w:t xml:space="preserve"> giấy phép: …………………................</w:t>
      </w:r>
    </w:p>
    <w:p w:rsidR="00EE2684" w:rsidRPr="004F6468" w:rsidRDefault="00EE2684" w:rsidP="00EE2684">
      <w:pPr>
        <w:shd w:val="clear" w:color="auto" w:fill="FFFFFF"/>
        <w:tabs>
          <w:tab w:val="right" w:leader="dot" w:pos="8789"/>
        </w:tabs>
        <w:spacing w:before="80"/>
        <w:jc w:val="both"/>
        <w:rPr>
          <w:bCs w:val="0"/>
          <w:lang w:val="vi-VN"/>
        </w:rPr>
      </w:pPr>
      <w:r w:rsidRPr="004F6468">
        <w:rPr>
          <w:bCs w:val="0"/>
          <w:lang w:val="vi-VN"/>
        </w:rPr>
        <w:t>Cam kết: ……………. </w:t>
      </w:r>
      <w:r w:rsidRPr="004F6468">
        <w:rPr>
          <w:bCs w:val="0"/>
          <w:iCs/>
          <w:lang w:val="vi-VN"/>
        </w:rPr>
        <w:t>(tên tổ chức)</w:t>
      </w:r>
      <w:r w:rsidRPr="004F6468">
        <w:rPr>
          <w:bCs w:val="0"/>
          <w:lang w:val="vi-VN"/>
        </w:rPr>
        <w:t> xin chịu trách nhiệm về toàn bộ nội dung kê khai này.</w:t>
      </w:r>
    </w:p>
    <w:p w:rsidR="00EE2684" w:rsidRPr="004F6468" w:rsidRDefault="00EE2684" w:rsidP="00EE2684">
      <w:pPr>
        <w:shd w:val="clear" w:color="auto" w:fill="FFFFFF"/>
        <w:rPr>
          <w:bCs w:val="0"/>
          <w:lang w:val="vi-VN"/>
        </w:rPr>
      </w:pPr>
      <w:r w:rsidRPr="004F6468">
        <w:rPr>
          <w:bCs w:val="0"/>
          <w:lang w:val="vi-VN"/>
        </w:rPr>
        <w:t> </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802"/>
        <w:gridCol w:w="6237"/>
      </w:tblGrid>
      <w:tr w:rsidR="00EE2684" w:rsidRPr="004F6468" w:rsidTr="002C6EF9">
        <w:trPr>
          <w:tblCellSpacing w:w="0" w:type="dxa"/>
        </w:trPr>
        <w:tc>
          <w:tcPr>
            <w:tcW w:w="2802" w:type="dxa"/>
            <w:shd w:val="clear" w:color="auto" w:fill="FFFFFF"/>
            <w:tcMar>
              <w:top w:w="0" w:type="dxa"/>
              <w:left w:w="108" w:type="dxa"/>
              <w:bottom w:w="0" w:type="dxa"/>
              <w:right w:w="108" w:type="dxa"/>
            </w:tcMar>
            <w:hideMark/>
          </w:tcPr>
          <w:p w:rsidR="00EE2684" w:rsidRPr="004F6468" w:rsidRDefault="00EE2684" w:rsidP="002C6EF9">
            <w:pPr>
              <w:rPr>
                <w:bCs w:val="0"/>
                <w:lang w:val="vi-VN"/>
              </w:rPr>
            </w:pPr>
            <w:r w:rsidRPr="004F6468">
              <w:rPr>
                <w:bCs w:val="0"/>
                <w:lang w:val="vi-VN"/>
              </w:rPr>
              <w:t> </w:t>
            </w:r>
          </w:p>
        </w:tc>
        <w:tc>
          <w:tcPr>
            <w:tcW w:w="6237" w:type="dxa"/>
            <w:shd w:val="clear" w:color="auto" w:fill="FFFFFF"/>
            <w:tcMar>
              <w:top w:w="0" w:type="dxa"/>
              <w:left w:w="108" w:type="dxa"/>
              <w:bottom w:w="0" w:type="dxa"/>
              <w:right w:w="108" w:type="dxa"/>
            </w:tcMar>
            <w:hideMark/>
          </w:tcPr>
          <w:p w:rsidR="00EE2684" w:rsidRPr="004F6468" w:rsidRDefault="00EE2684" w:rsidP="002C6EF9">
            <w:pPr>
              <w:jc w:val="center"/>
              <w:rPr>
                <w:b/>
                <w:lang w:val="vi-VN"/>
              </w:rPr>
            </w:pPr>
            <w:r w:rsidRPr="004F6468">
              <w:rPr>
                <w:b/>
                <w:lang w:val="vi-VN"/>
              </w:rPr>
              <w:t>NGƯỜI ĐẠI DIỆN THEO PHÁP LUẬT</w:t>
            </w:r>
          </w:p>
          <w:p w:rsidR="00EE2684" w:rsidRPr="004F6468" w:rsidRDefault="00EE2684" w:rsidP="002C6EF9">
            <w:pPr>
              <w:jc w:val="center"/>
              <w:rPr>
                <w:bCs w:val="0"/>
                <w:lang w:val="vi-VN"/>
              </w:rPr>
            </w:pPr>
            <w:r w:rsidRPr="004F6468">
              <w:rPr>
                <w:bCs w:val="0"/>
                <w:i/>
                <w:iCs/>
                <w:lang w:val="vi-VN"/>
              </w:rPr>
              <w:t>(Ký và ghi rõ họ tên, đóng dấu)</w:t>
            </w:r>
          </w:p>
        </w:tc>
      </w:tr>
    </w:tbl>
    <w:p w:rsidR="00EE2684" w:rsidRPr="004F6468" w:rsidRDefault="00EE2684" w:rsidP="00EE2684">
      <w:pPr>
        <w:shd w:val="clear" w:color="auto" w:fill="FFFFFF"/>
        <w:rPr>
          <w:bCs w:val="0"/>
          <w:lang w:val="vi-VN"/>
        </w:rPr>
      </w:pPr>
      <w:r w:rsidRPr="004F6468">
        <w:rPr>
          <w:bCs w:val="0"/>
          <w:lang w:val="vi-VN"/>
        </w:rPr>
        <w:t> </w:t>
      </w:r>
    </w:p>
    <w:p w:rsidR="00EE2684" w:rsidRPr="004F6468" w:rsidRDefault="00EE2684" w:rsidP="00EE2684">
      <w:pPr>
        <w:shd w:val="clear" w:color="auto" w:fill="FFFFFF"/>
        <w:rPr>
          <w:sz w:val="20"/>
          <w:szCs w:val="20"/>
          <w:vertAlign w:val="superscript"/>
          <w:lang w:val="vi-VN"/>
        </w:rPr>
      </w:pPr>
    </w:p>
    <w:p w:rsidR="00EE2684" w:rsidRPr="004F6468" w:rsidRDefault="00EE2684" w:rsidP="00EE2684">
      <w:pPr>
        <w:shd w:val="clear" w:color="auto" w:fill="FFFFFF"/>
        <w:rPr>
          <w:b/>
          <w:i/>
          <w:sz w:val="14"/>
          <w:szCs w:val="20"/>
          <w:lang w:val="vi-VN"/>
        </w:rPr>
      </w:pPr>
    </w:p>
    <w:p w:rsidR="00EE2684" w:rsidRPr="004F6468" w:rsidRDefault="00EE2684" w:rsidP="00EE2684">
      <w:pPr>
        <w:shd w:val="clear" w:color="auto" w:fill="FFFFFF"/>
        <w:rPr>
          <w:b/>
          <w:i/>
          <w:sz w:val="20"/>
          <w:szCs w:val="20"/>
          <w:lang w:val="vi-VN"/>
        </w:rPr>
      </w:pPr>
      <w:r w:rsidRPr="004F6468">
        <w:rPr>
          <w:b/>
          <w:i/>
          <w:sz w:val="20"/>
          <w:szCs w:val="20"/>
          <w:lang w:val="vi-VN"/>
        </w:rPr>
        <w:t>Ghi chú:</w:t>
      </w:r>
    </w:p>
    <w:p w:rsidR="00EE2684" w:rsidRPr="004F6468" w:rsidRDefault="00EE2684" w:rsidP="00EE2684">
      <w:pPr>
        <w:shd w:val="clear" w:color="auto" w:fill="FFFFFF"/>
        <w:rPr>
          <w:sz w:val="20"/>
          <w:szCs w:val="20"/>
          <w:lang w:val="vi-VN"/>
        </w:rPr>
      </w:pPr>
      <w:r w:rsidRPr="004F6468">
        <w:rPr>
          <w:sz w:val="20"/>
          <w:szCs w:val="20"/>
          <w:vertAlign w:val="superscript"/>
          <w:lang w:val="vi-VN"/>
        </w:rPr>
        <w:t xml:space="preserve">(1) </w:t>
      </w:r>
      <w:r w:rsidRPr="004F6468">
        <w:rPr>
          <w:sz w:val="20"/>
          <w:szCs w:val="20"/>
          <w:lang w:val="vi-VN"/>
        </w:rPr>
        <w:t>Ghi theo từng</w:t>
      </w:r>
      <w:r w:rsidRPr="004F6468">
        <w:rPr>
          <w:b/>
          <w:sz w:val="20"/>
          <w:szCs w:val="20"/>
          <w:lang w:val="vi-VN"/>
        </w:rPr>
        <w:t xml:space="preserve"> </w:t>
      </w:r>
      <w:r w:rsidRPr="004F6468">
        <w:rPr>
          <w:sz w:val="20"/>
          <w:szCs w:val="20"/>
          <w:lang w:val="vi-VN"/>
        </w:rPr>
        <w:t>trường hợp cụ thể.</w:t>
      </w:r>
    </w:p>
    <w:p w:rsidR="00EE2684" w:rsidRPr="004F6468" w:rsidRDefault="00EE2684" w:rsidP="00EE2684">
      <w:pPr>
        <w:shd w:val="clear" w:color="auto" w:fill="FFFFFF"/>
        <w:tabs>
          <w:tab w:val="left" w:pos="2948"/>
        </w:tabs>
        <w:ind w:firstLine="567"/>
        <w:jc w:val="center"/>
        <w:rPr>
          <w:b/>
          <w:bCs w:val="0"/>
          <w:sz w:val="28"/>
          <w:szCs w:val="28"/>
        </w:rPr>
      </w:pPr>
      <w:r w:rsidRPr="004F6468">
        <w:rPr>
          <w:b/>
          <w:bCs w:val="0"/>
          <w:sz w:val="28"/>
          <w:szCs w:val="28"/>
          <w:lang w:val="vi-VN"/>
        </w:rPr>
        <w:br w:type="page"/>
      </w:r>
      <w:r w:rsidRPr="004F6468">
        <w:rPr>
          <w:b/>
          <w:bCs w:val="0"/>
          <w:sz w:val="28"/>
          <w:szCs w:val="28"/>
          <w:lang w:val="vi-VN"/>
        </w:rPr>
        <w:lastRenderedPageBreak/>
        <w:t>Mẫu số 15: Biên bản thẩm định hồ sơ đề nghị cấp giấy phép hoạt động đo đạc và bản đồ</w:t>
      </w:r>
    </w:p>
    <w:p w:rsidR="00EE2684" w:rsidRPr="004F6468" w:rsidRDefault="00EE2684" w:rsidP="00EE2684">
      <w:pPr>
        <w:shd w:val="clear" w:color="auto" w:fill="FFFFFF"/>
        <w:tabs>
          <w:tab w:val="left" w:pos="2948"/>
        </w:tabs>
        <w:jc w:val="center"/>
        <w:rPr>
          <w:bCs w:val="0"/>
          <w:i/>
          <w:sz w:val="28"/>
          <w:szCs w:val="28"/>
          <w:lang w:val="vi-VN"/>
        </w:rPr>
      </w:pPr>
      <w:r w:rsidRPr="004F6468">
        <w:rPr>
          <w:bCs w:val="0"/>
          <w:i/>
          <w:sz w:val="28"/>
          <w:szCs w:val="28"/>
          <w:lang w:val="vi-VN"/>
        </w:rPr>
        <w:t xml:space="preserve">(Ban hành kèm theo </w:t>
      </w:r>
      <w:r w:rsidRPr="004F6468">
        <w:rPr>
          <w:rFonts w:eastAsia="Calibri"/>
          <w:bCs w:val="0"/>
          <w:i/>
          <w:sz w:val="28"/>
          <w:szCs w:val="28"/>
          <w:lang w:val="vi-VN"/>
        </w:rPr>
        <w:t xml:space="preserve">Nghị định số </w:t>
      </w:r>
      <w:r w:rsidRPr="004F6468">
        <w:rPr>
          <w:rFonts w:eastAsia="Calibri"/>
          <w:bCs w:val="0"/>
          <w:i/>
          <w:sz w:val="28"/>
          <w:szCs w:val="28"/>
          <w:lang w:val="sv-SE"/>
        </w:rPr>
        <w:t>27</w:t>
      </w:r>
      <w:r w:rsidRPr="004F6468">
        <w:rPr>
          <w:rFonts w:eastAsia="Calibri"/>
          <w:bCs w:val="0"/>
          <w:i/>
          <w:sz w:val="28"/>
          <w:szCs w:val="28"/>
          <w:lang w:val="vi-VN"/>
        </w:rPr>
        <w:t>/2019/NĐ-CP)</w:t>
      </w:r>
    </w:p>
    <w:p w:rsidR="00EE2684" w:rsidRPr="004F6468" w:rsidRDefault="00EE2684" w:rsidP="00EE2684">
      <w:pPr>
        <w:shd w:val="clear" w:color="auto" w:fill="FFFFFF"/>
        <w:jc w:val="center"/>
        <w:rPr>
          <w:bCs w:val="0"/>
          <w:sz w:val="24"/>
          <w:szCs w:val="28"/>
          <w:lang w:val="vi-VN"/>
        </w:rPr>
      </w:pPr>
    </w:p>
    <w:p w:rsidR="00EE2684" w:rsidRPr="004F6468" w:rsidRDefault="00EE2684" w:rsidP="00EE2684">
      <w:pPr>
        <w:shd w:val="clear" w:color="auto" w:fill="FFFFFF"/>
        <w:jc w:val="center"/>
        <w:rPr>
          <w:b/>
          <w:lang w:val="vi-VN"/>
        </w:rPr>
      </w:pPr>
      <w:r w:rsidRPr="004F6468">
        <w:rPr>
          <w:b/>
          <w:lang w:val="vi-VN"/>
        </w:rPr>
        <w:t>CỘNG HÒA XÃ HỘI CHỦ NGHĨA VIỆT NAM</w:t>
      </w:r>
      <w:r w:rsidRPr="004F6468">
        <w:rPr>
          <w:b/>
          <w:lang w:val="vi-VN"/>
        </w:rPr>
        <w:br/>
        <w:t>Độc lập - Tự do - Hạnh phúc</w:t>
      </w:r>
    </w:p>
    <w:p w:rsidR="00EE2684" w:rsidRPr="004F6468" w:rsidRDefault="00EE2684" w:rsidP="00EE2684">
      <w:pPr>
        <w:shd w:val="clear" w:color="auto" w:fill="FFFFFF"/>
        <w:jc w:val="center"/>
        <w:rPr>
          <w:bCs w:val="0"/>
          <w:i/>
          <w:iCs/>
          <w:sz w:val="8"/>
          <w:lang w:val="vi-VN"/>
        </w:rPr>
      </w:pPr>
      <w:r w:rsidRPr="004F6468">
        <w:rPr>
          <w:vertAlign w:val="superscript"/>
          <w:lang w:val="vi-VN"/>
        </w:rPr>
        <w:t>___________________________________</w:t>
      </w:r>
      <w:r w:rsidRPr="004F6468">
        <w:rPr>
          <w:b/>
          <w:lang w:val="vi-VN"/>
        </w:rPr>
        <w:br/>
      </w:r>
    </w:p>
    <w:p w:rsidR="00EE2684" w:rsidRPr="004F6468" w:rsidRDefault="00EE2684" w:rsidP="00EE2684">
      <w:pPr>
        <w:shd w:val="clear" w:color="auto" w:fill="FFFFFF"/>
        <w:jc w:val="center"/>
        <w:rPr>
          <w:bCs w:val="0"/>
          <w:lang w:val="vi-VN"/>
        </w:rPr>
      </w:pPr>
    </w:p>
    <w:p w:rsidR="00EE2684" w:rsidRPr="004F6468" w:rsidRDefault="00EE2684" w:rsidP="00EE2684">
      <w:pPr>
        <w:shd w:val="clear" w:color="auto" w:fill="FFFFFF"/>
        <w:jc w:val="center"/>
        <w:rPr>
          <w:b/>
          <w:lang w:val="vi-VN"/>
        </w:rPr>
      </w:pPr>
      <w:r w:rsidRPr="004F6468">
        <w:rPr>
          <w:b/>
          <w:lang w:val="vi-VN"/>
        </w:rPr>
        <w:t>BIÊN BẢN THẨM ĐỊNH HỒ SƠ ĐỀ NGHỊ </w:t>
      </w:r>
      <w:r w:rsidRPr="004F6468">
        <w:rPr>
          <w:b/>
          <w:lang w:val="vi-VN"/>
        </w:rPr>
        <w:br/>
        <w:t>CẤP GIẤY PHÉP HOẠT ĐỘNG ĐO ĐẠC VÀ BẢN ĐỒ</w:t>
      </w:r>
    </w:p>
    <w:p w:rsidR="00EE2684" w:rsidRPr="004F6468" w:rsidRDefault="00EE2684" w:rsidP="00EE2684">
      <w:pPr>
        <w:shd w:val="clear" w:color="auto" w:fill="FFFFFF"/>
        <w:jc w:val="center"/>
        <w:rPr>
          <w:bCs w:val="0"/>
          <w:sz w:val="10"/>
          <w:lang w:val="vi-VN"/>
        </w:rPr>
      </w:pPr>
    </w:p>
    <w:p w:rsidR="00EE2684" w:rsidRPr="004F6468" w:rsidRDefault="00EE2684" w:rsidP="00EE2684">
      <w:pPr>
        <w:shd w:val="clear" w:color="auto" w:fill="FFFFFF"/>
        <w:spacing w:before="120" w:after="120"/>
        <w:jc w:val="both"/>
        <w:rPr>
          <w:bCs w:val="0"/>
          <w:spacing w:val="-2"/>
          <w:lang w:val="vi-VN"/>
        </w:rPr>
      </w:pPr>
      <w:r w:rsidRPr="004F6468">
        <w:rPr>
          <w:bCs w:val="0"/>
          <w:spacing w:val="-2"/>
          <w:lang w:val="vi-VN"/>
        </w:rPr>
        <w:t>Ngày ….. tháng ….. năm ….. tại ………….. (</w:t>
      </w:r>
      <w:r w:rsidRPr="004F6468">
        <w:rPr>
          <w:bCs w:val="0"/>
          <w:iCs/>
          <w:spacing w:val="-2"/>
          <w:lang w:val="vi-VN"/>
        </w:rPr>
        <w:t>Trụ sở chính của tổ chức đề nghị cấp phép</w:t>
      </w:r>
      <w:r w:rsidRPr="004F6468">
        <w:rPr>
          <w:bCs w:val="0"/>
          <w:spacing w:val="-2"/>
          <w:lang w:val="vi-VN"/>
        </w:rPr>
        <w:t>), đại diện cơ quan quản lý chuyên ngành về đo đạc và bản đồ thuộc Bộ Tài nguyên và Môi trường/cơ quan chuyên môn về tài nguyên và môi trường thuộc Ủy ban nhân dân cấp tỉnh.... đã tiến hành thẩm định hồ sơ đề nghị cấp giấy phép hoạt động đo đạc và bản đồ của …………. </w:t>
      </w:r>
      <w:r w:rsidRPr="004F6468">
        <w:rPr>
          <w:bCs w:val="0"/>
          <w:iCs/>
          <w:spacing w:val="-2"/>
          <w:lang w:val="vi-VN"/>
        </w:rPr>
        <w:t>(tên tổ chức đề nghị cấp phép)</w:t>
      </w:r>
      <w:r w:rsidRPr="004F6468">
        <w:rPr>
          <w:bCs w:val="0"/>
          <w:spacing w:val="-2"/>
          <w:lang w:val="vi-VN"/>
        </w:rPr>
        <w:t>.</w:t>
      </w:r>
    </w:p>
    <w:p w:rsidR="00EE2684" w:rsidRPr="004F6468" w:rsidRDefault="00EE2684" w:rsidP="00EE2684">
      <w:pPr>
        <w:shd w:val="clear" w:color="auto" w:fill="FFFFFF"/>
        <w:spacing w:before="120" w:after="120"/>
        <w:jc w:val="both"/>
        <w:rPr>
          <w:bCs w:val="0"/>
          <w:lang w:val="vi-VN"/>
        </w:rPr>
      </w:pPr>
      <w:r w:rsidRPr="004F6468">
        <w:rPr>
          <w:b/>
          <w:lang w:val="vi-VN"/>
        </w:rPr>
        <w:t>Thành phần của cơ quan thẩm định</w:t>
      </w:r>
    </w:p>
    <w:p w:rsidR="00EE2684" w:rsidRPr="004F6468" w:rsidRDefault="00EE2684" w:rsidP="00EE2684">
      <w:pPr>
        <w:shd w:val="clear" w:color="auto" w:fill="FFFFFF"/>
        <w:spacing w:before="120" w:after="120"/>
        <w:jc w:val="both"/>
        <w:rPr>
          <w:bCs w:val="0"/>
          <w:lang w:val="vi-VN"/>
        </w:rPr>
      </w:pPr>
      <w:r w:rsidRPr="004F6468">
        <w:rPr>
          <w:bCs w:val="0"/>
          <w:lang w:val="vi-VN"/>
        </w:rPr>
        <w:t>1. …………………........................................…….. </w:t>
      </w:r>
      <w:r w:rsidRPr="004F6468">
        <w:rPr>
          <w:bCs w:val="0"/>
          <w:iCs/>
          <w:lang w:val="vi-VN"/>
        </w:rPr>
        <w:t>(Ghi rõ họ, tên, chức vụ)</w:t>
      </w:r>
    </w:p>
    <w:p w:rsidR="00EE2684" w:rsidRPr="004F6468" w:rsidRDefault="00EE2684" w:rsidP="00EE2684">
      <w:pPr>
        <w:shd w:val="clear" w:color="auto" w:fill="FFFFFF"/>
        <w:spacing w:before="120" w:after="120"/>
        <w:jc w:val="both"/>
        <w:rPr>
          <w:bCs w:val="0"/>
          <w:lang w:val="vi-VN"/>
        </w:rPr>
      </w:pPr>
      <w:r w:rsidRPr="004F6468">
        <w:rPr>
          <w:bCs w:val="0"/>
          <w:lang w:val="vi-VN"/>
        </w:rPr>
        <w:t>2. …………………….....................................…….. </w:t>
      </w:r>
      <w:r w:rsidRPr="004F6468">
        <w:rPr>
          <w:bCs w:val="0"/>
          <w:iCs/>
          <w:lang w:val="vi-VN"/>
        </w:rPr>
        <w:t>(Ghi rõ họ, tên, chức vụ)</w:t>
      </w:r>
    </w:p>
    <w:p w:rsidR="00EE2684" w:rsidRPr="004F6468" w:rsidRDefault="00EE2684" w:rsidP="00EE2684">
      <w:pPr>
        <w:shd w:val="clear" w:color="auto" w:fill="FFFFFF"/>
        <w:spacing w:before="120" w:after="120"/>
        <w:jc w:val="both"/>
        <w:rPr>
          <w:bCs w:val="0"/>
          <w:lang w:val="vi-VN"/>
        </w:rPr>
      </w:pPr>
      <w:r w:rsidRPr="004F6468">
        <w:rPr>
          <w:b/>
          <w:lang w:val="vi-VN"/>
        </w:rPr>
        <w:t>Thành phần của tổ chức đề nghị cấp giấy phép</w:t>
      </w:r>
    </w:p>
    <w:p w:rsidR="00EE2684" w:rsidRPr="004F6468" w:rsidRDefault="00EE2684" w:rsidP="00EE2684">
      <w:pPr>
        <w:shd w:val="clear" w:color="auto" w:fill="FFFFFF"/>
        <w:spacing w:before="120" w:after="120"/>
        <w:jc w:val="both"/>
        <w:rPr>
          <w:bCs w:val="0"/>
          <w:lang w:val="vi-VN"/>
        </w:rPr>
      </w:pPr>
      <w:r w:rsidRPr="004F6468">
        <w:rPr>
          <w:bCs w:val="0"/>
          <w:lang w:val="vi-VN"/>
        </w:rPr>
        <w:t>1. …………………….....................................…….. </w:t>
      </w:r>
      <w:r w:rsidRPr="004F6468">
        <w:rPr>
          <w:bCs w:val="0"/>
          <w:iCs/>
          <w:lang w:val="vi-VN"/>
        </w:rPr>
        <w:t>(Ghi rõ họ, tên, chức vụ)</w:t>
      </w:r>
    </w:p>
    <w:p w:rsidR="00EE2684" w:rsidRPr="004F6468" w:rsidRDefault="00EE2684" w:rsidP="00EE2684">
      <w:pPr>
        <w:shd w:val="clear" w:color="auto" w:fill="FFFFFF"/>
        <w:spacing w:before="120" w:after="120"/>
        <w:jc w:val="both"/>
        <w:rPr>
          <w:bCs w:val="0"/>
          <w:lang w:val="vi-VN"/>
        </w:rPr>
      </w:pPr>
      <w:r w:rsidRPr="004F6468">
        <w:rPr>
          <w:bCs w:val="0"/>
          <w:lang w:val="vi-VN"/>
        </w:rPr>
        <w:t>2. ………………………......................................….. </w:t>
      </w:r>
      <w:r w:rsidRPr="004F6468">
        <w:rPr>
          <w:bCs w:val="0"/>
          <w:iCs/>
          <w:lang w:val="vi-VN"/>
        </w:rPr>
        <w:t>(Ghi rõ họ, tên, chức vụ)</w:t>
      </w:r>
    </w:p>
    <w:p w:rsidR="00EE2684" w:rsidRPr="004F6468" w:rsidRDefault="00EE2684" w:rsidP="00EE2684">
      <w:pPr>
        <w:shd w:val="clear" w:color="auto" w:fill="FFFFFF"/>
        <w:spacing w:before="80"/>
        <w:jc w:val="both"/>
        <w:rPr>
          <w:bCs w:val="0"/>
          <w:sz w:val="24"/>
          <w:lang w:val="vi-VN"/>
        </w:rPr>
      </w:pPr>
      <w:r w:rsidRPr="004F6468">
        <w:rPr>
          <w:b/>
          <w:sz w:val="24"/>
          <w:lang w:val="vi-VN"/>
        </w:rPr>
        <w:t>I. NỘI DUNG THẨM ĐỊNH</w:t>
      </w:r>
    </w:p>
    <w:p w:rsidR="00EE2684" w:rsidRPr="004F6468" w:rsidRDefault="00EE2684" w:rsidP="00EE2684">
      <w:pPr>
        <w:widowControl w:val="0"/>
        <w:shd w:val="clear" w:color="auto" w:fill="FFFFFF"/>
        <w:spacing w:before="80"/>
        <w:jc w:val="both"/>
        <w:rPr>
          <w:bCs w:val="0"/>
          <w:lang w:val="vi-VN"/>
        </w:rPr>
      </w:pPr>
      <w:r w:rsidRPr="004F6468">
        <w:rPr>
          <w:bCs w:val="0"/>
          <w:lang w:val="vi-VN"/>
        </w:rPr>
        <w:t>1. Thẩm định sự đầy đủ, tính hợp lệ, phù hợp của hồ sơ</w:t>
      </w:r>
    </w:p>
    <w:p w:rsidR="00EE2684" w:rsidRPr="004F6468" w:rsidRDefault="00EE2684" w:rsidP="00EE2684">
      <w:pPr>
        <w:widowControl w:val="0"/>
        <w:shd w:val="clear" w:color="auto" w:fill="FFFFFF"/>
        <w:spacing w:before="80"/>
        <w:jc w:val="both"/>
        <w:rPr>
          <w:bCs w:val="0"/>
          <w:lang w:val="vi-VN"/>
        </w:rPr>
      </w:pPr>
      <w:r w:rsidRPr="004F6468">
        <w:rPr>
          <w:bCs w:val="0"/>
          <w:lang w:val="vi-VN"/>
        </w:rPr>
        <w:t>Kết luận về sự đầy đủ, hợp lệ, phù hợp với thực tế của các tài liệu trong hồ sơ theo quy định của pháp luật.</w:t>
      </w:r>
    </w:p>
    <w:p w:rsidR="00EE2684" w:rsidRPr="004F6468" w:rsidRDefault="00EE2684" w:rsidP="00EE2684">
      <w:pPr>
        <w:widowControl w:val="0"/>
        <w:shd w:val="clear" w:color="auto" w:fill="FFFFFF"/>
        <w:spacing w:before="80"/>
        <w:jc w:val="both"/>
        <w:rPr>
          <w:bCs w:val="0"/>
          <w:lang w:val="vi-VN"/>
        </w:rPr>
      </w:pPr>
      <w:r w:rsidRPr="004F6468">
        <w:rPr>
          <w:bCs w:val="0"/>
          <w:lang w:val="vi-VN"/>
        </w:rPr>
        <w:t>2. Thẩm định năng lực hoạt động đo đạc và bản đồ của tổ chức</w:t>
      </w:r>
    </w:p>
    <w:p w:rsidR="00EE2684" w:rsidRPr="004F6468" w:rsidRDefault="00EE2684" w:rsidP="00EE2684">
      <w:pPr>
        <w:widowControl w:val="0"/>
        <w:shd w:val="clear" w:color="auto" w:fill="FFFFFF"/>
        <w:spacing w:before="80"/>
        <w:jc w:val="both"/>
        <w:rPr>
          <w:bCs w:val="0"/>
          <w:lang w:val="vi-VN"/>
        </w:rPr>
      </w:pPr>
      <w:r w:rsidRPr="004F6468">
        <w:rPr>
          <w:bCs w:val="0"/>
          <w:lang w:val="vi-VN"/>
        </w:rPr>
        <w:t>a) Thẩm định thành phần lực lượng kỹ thuật:</w:t>
      </w:r>
    </w:p>
    <w:p w:rsidR="00EE2684" w:rsidRPr="004F6468" w:rsidRDefault="00EE2684" w:rsidP="00EE2684">
      <w:pPr>
        <w:widowControl w:val="0"/>
        <w:shd w:val="clear" w:color="auto" w:fill="FFFFFF"/>
        <w:spacing w:before="80"/>
        <w:jc w:val="both"/>
        <w:rPr>
          <w:bCs w:val="0"/>
          <w:lang w:val="vi-VN"/>
        </w:rPr>
      </w:pPr>
      <w:r w:rsidRPr="004F6468">
        <w:rPr>
          <w:bCs w:val="0"/>
          <w:iCs/>
          <w:lang w:val="vi-VN"/>
        </w:rPr>
        <w:t>(Đối chiếu số lượng và trình độ của lực lượng kỹ thuật đo đạc và bản đồ hiện có của tổ chức thể hiện trong các tài liệu như bảng lương, hợp đồng lao động, các quyết định của cơ quan có thẩm quyền liên quan đến nhân sự v.v... với lực lượng kỹ thuật kê khai trong hồ sơ).</w:t>
      </w:r>
    </w:p>
    <w:p w:rsidR="00EE2684" w:rsidRPr="004F6468" w:rsidRDefault="00EE2684" w:rsidP="00EE2684">
      <w:pPr>
        <w:widowControl w:val="0"/>
        <w:shd w:val="clear" w:color="auto" w:fill="FFFFFF"/>
        <w:spacing w:before="80"/>
        <w:jc w:val="both"/>
        <w:rPr>
          <w:bCs w:val="0"/>
          <w:lang w:val="vi-VN"/>
        </w:rPr>
      </w:pPr>
      <w:r w:rsidRPr="004F6468">
        <w:rPr>
          <w:bCs w:val="0"/>
          <w:lang w:val="vi-VN"/>
        </w:rPr>
        <w:t>Kết quả thẩm định lực lượng kỹ thuật đo đạc và bản đồ, nêu cụ thể về:</w:t>
      </w:r>
    </w:p>
    <w:p w:rsidR="00EE2684" w:rsidRPr="004F6468" w:rsidRDefault="00EE2684" w:rsidP="00EE2684">
      <w:pPr>
        <w:widowControl w:val="0"/>
        <w:shd w:val="clear" w:color="auto" w:fill="FFFFFF"/>
        <w:spacing w:before="80"/>
        <w:jc w:val="both"/>
        <w:rPr>
          <w:bCs w:val="0"/>
          <w:lang w:val="vi-VN"/>
        </w:rPr>
      </w:pPr>
      <w:r w:rsidRPr="004F6468">
        <w:rPr>
          <w:bCs w:val="0"/>
          <w:lang w:val="vi-VN"/>
        </w:rPr>
        <w:t>- Người phụ trách kỹ thuật: Họ và tên, chức vụ, trình độ chuyên môn, kinh nghiệm nghề nghiệp, hợp đồng lao động.</w:t>
      </w:r>
    </w:p>
    <w:p w:rsidR="00EE2684" w:rsidRPr="004F6468" w:rsidRDefault="00EE2684" w:rsidP="00EE2684">
      <w:pPr>
        <w:widowControl w:val="0"/>
        <w:shd w:val="clear" w:color="auto" w:fill="FFFFFF"/>
        <w:spacing w:before="80"/>
        <w:jc w:val="both"/>
        <w:rPr>
          <w:bCs w:val="0"/>
          <w:lang w:val="vi-VN"/>
        </w:rPr>
      </w:pPr>
      <w:r w:rsidRPr="004F6468">
        <w:rPr>
          <w:bCs w:val="0"/>
          <w:lang w:val="vi-VN"/>
        </w:rPr>
        <w:t>- Thống kê cụ thể nhân lực kỹ thuật về đo đạc và bản đồ:</w:t>
      </w:r>
    </w:p>
    <w:p w:rsidR="00EE2684" w:rsidRPr="004F6468" w:rsidRDefault="00EE2684" w:rsidP="00EE2684">
      <w:pPr>
        <w:widowControl w:val="0"/>
        <w:shd w:val="clear" w:color="auto" w:fill="FFFFFF"/>
        <w:spacing w:before="80"/>
        <w:jc w:val="both"/>
        <w:rPr>
          <w:bCs w:val="0"/>
          <w:lang w:val="vi-VN"/>
        </w:rPr>
      </w:pPr>
      <w:r w:rsidRPr="004F6468">
        <w:rPr>
          <w:bCs w:val="0"/>
          <w:lang w:val="vi-VN"/>
        </w:rPr>
        <w:t>Kết luận về sự phù hợp của bản kê khai trong hồ sơ với lực lượng kỹ thuật đo đạc và bản đồ của tổ chức, năng lực chuyên môn thực hiện nội dung hoạt động đo đạc và bản đồ đề nghị cấp giấy phép.</w:t>
      </w:r>
    </w:p>
    <w:p w:rsidR="00EE2684" w:rsidRPr="004F6468" w:rsidRDefault="00EE2684" w:rsidP="00EE2684">
      <w:pPr>
        <w:widowControl w:val="0"/>
        <w:shd w:val="clear" w:color="auto" w:fill="FFFFFF"/>
        <w:spacing w:before="80"/>
        <w:jc w:val="both"/>
        <w:rPr>
          <w:bCs w:val="0"/>
          <w:lang w:val="vi-VN"/>
        </w:rPr>
      </w:pPr>
      <w:r w:rsidRPr="004F6468">
        <w:rPr>
          <w:bCs w:val="0"/>
          <w:lang w:val="vi-VN"/>
        </w:rPr>
        <w:t>b) Thẩm định năng lực thiết bị, công nghệ:</w:t>
      </w:r>
    </w:p>
    <w:p w:rsidR="00EE2684" w:rsidRPr="004F6468" w:rsidRDefault="00EE2684" w:rsidP="00EE2684">
      <w:pPr>
        <w:widowControl w:val="0"/>
        <w:shd w:val="clear" w:color="auto" w:fill="FFFFFF"/>
        <w:spacing w:before="120" w:after="120"/>
        <w:jc w:val="both"/>
        <w:rPr>
          <w:bCs w:val="0"/>
          <w:lang w:val="vi-VN"/>
        </w:rPr>
      </w:pPr>
      <w:r w:rsidRPr="004F6468">
        <w:rPr>
          <w:bCs w:val="0"/>
          <w:iCs/>
          <w:lang w:val="vi-VN"/>
        </w:rPr>
        <w:lastRenderedPageBreak/>
        <w:t>(Đối chiếu số lượng và tình trạng của thiết bị, công nghệ đo đạc và bản đồ hiện có của tổ chức với kê khai trong hồ sơ).</w:t>
      </w:r>
    </w:p>
    <w:p w:rsidR="00EE2684" w:rsidRPr="004F6468" w:rsidRDefault="00EE2684" w:rsidP="00EE2684">
      <w:pPr>
        <w:shd w:val="clear" w:color="auto" w:fill="FFFFFF"/>
        <w:spacing w:before="120" w:after="120"/>
        <w:jc w:val="both"/>
        <w:rPr>
          <w:bCs w:val="0"/>
          <w:lang w:val="vi-VN"/>
        </w:rPr>
      </w:pPr>
      <w:r w:rsidRPr="004F6468">
        <w:rPr>
          <w:bCs w:val="0"/>
          <w:shd w:val="clear" w:color="auto" w:fill="FFFFFF"/>
          <w:lang w:val="vi-VN"/>
        </w:rPr>
        <w:t>Kết quả</w:t>
      </w:r>
      <w:r w:rsidRPr="004F6468">
        <w:rPr>
          <w:bCs w:val="0"/>
          <w:lang w:val="vi-VN"/>
        </w:rPr>
        <w:t> thẩm định năng lực thiết bị, công nghệ, nêu cụ thể về tên, loại, số lượng của thiết bị đo đạc; các phần mềm chuyên ngành:</w:t>
      </w:r>
    </w:p>
    <w:p w:rsidR="00EE2684" w:rsidRPr="004F6468" w:rsidRDefault="00EE2684" w:rsidP="00EE2684">
      <w:pPr>
        <w:shd w:val="clear" w:color="auto" w:fill="FFFFFF"/>
        <w:spacing w:before="120" w:after="120"/>
        <w:jc w:val="both"/>
        <w:rPr>
          <w:bCs w:val="0"/>
          <w:lang w:val="vi-VN"/>
        </w:rPr>
      </w:pPr>
      <w:r w:rsidRPr="004F6468">
        <w:rPr>
          <w:bCs w:val="0"/>
          <w:lang w:val="vi-VN"/>
        </w:rPr>
        <w:t>- Thiết bị phục vụ hoạt động đo đạc và bản đồ:</w:t>
      </w:r>
    </w:p>
    <w:p w:rsidR="00EE2684" w:rsidRPr="004F6468" w:rsidRDefault="00EE2684" w:rsidP="00EE2684">
      <w:pPr>
        <w:shd w:val="clear" w:color="auto" w:fill="FFFFFF"/>
        <w:spacing w:before="120" w:after="120"/>
        <w:jc w:val="both"/>
        <w:rPr>
          <w:bCs w:val="0"/>
          <w:lang w:val="vi-VN"/>
        </w:rPr>
      </w:pPr>
      <w:r w:rsidRPr="004F6468">
        <w:rPr>
          <w:bCs w:val="0"/>
          <w:lang w:val="vi-VN"/>
        </w:rPr>
        <w:t>- Thiết bị tin học:</w:t>
      </w:r>
    </w:p>
    <w:p w:rsidR="00EE2684" w:rsidRPr="004F6468" w:rsidRDefault="00EE2684" w:rsidP="00EE2684">
      <w:pPr>
        <w:shd w:val="clear" w:color="auto" w:fill="FFFFFF"/>
        <w:spacing w:before="120" w:after="120"/>
        <w:jc w:val="both"/>
        <w:rPr>
          <w:bCs w:val="0"/>
          <w:lang w:val="vi-VN"/>
        </w:rPr>
      </w:pPr>
      <w:r w:rsidRPr="004F6468">
        <w:rPr>
          <w:bCs w:val="0"/>
          <w:lang w:val="vi-VN"/>
        </w:rPr>
        <w:t>- Phần mềm:</w:t>
      </w:r>
    </w:p>
    <w:p w:rsidR="00EE2684" w:rsidRPr="004F6468" w:rsidRDefault="00EE2684" w:rsidP="00EE2684">
      <w:pPr>
        <w:shd w:val="clear" w:color="auto" w:fill="FFFFFF"/>
        <w:spacing w:before="120" w:after="120"/>
        <w:jc w:val="both"/>
        <w:rPr>
          <w:bCs w:val="0"/>
          <w:lang w:val="vi-VN"/>
        </w:rPr>
      </w:pPr>
      <w:r w:rsidRPr="004F6468">
        <w:rPr>
          <w:bCs w:val="0"/>
          <w:lang w:val="vi-VN"/>
        </w:rPr>
        <w:t>Kết luận về năng lực thiết bị, công nghệ về đo đạc và bản đồ của tổ chức.</w:t>
      </w:r>
    </w:p>
    <w:p w:rsidR="00EE2684" w:rsidRPr="004F6468" w:rsidRDefault="00EE2684" w:rsidP="00EE2684">
      <w:pPr>
        <w:shd w:val="clear" w:color="auto" w:fill="FFFFFF"/>
        <w:spacing w:before="120" w:after="120"/>
        <w:jc w:val="both"/>
        <w:rPr>
          <w:bCs w:val="0"/>
          <w:lang w:val="vi-VN"/>
        </w:rPr>
      </w:pPr>
      <w:r w:rsidRPr="004F6468">
        <w:rPr>
          <w:bCs w:val="0"/>
          <w:lang w:val="vi-VN"/>
        </w:rPr>
        <w:t>Kết luận về sự phù hợp của bản kê khai trong hồ sơ với lực thiết bị, công nghệ hiện có của tổ chức, khả năng đáp ứng yêu cầu thực hiện nội dung hoạt động đo đạc và bản đồ đề nghị cấp giấy phép.</w:t>
      </w:r>
    </w:p>
    <w:p w:rsidR="00EE2684" w:rsidRPr="004F6468" w:rsidRDefault="00EE2684" w:rsidP="00EE2684">
      <w:pPr>
        <w:shd w:val="clear" w:color="auto" w:fill="FFFFFF"/>
        <w:spacing w:before="120" w:after="120"/>
        <w:jc w:val="both"/>
        <w:rPr>
          <w:bCs w:val="0"/>
          <w:sz w:val="24"/>
          <w:lang w:val="vi-VN"/>
        </w:rPr>
      </w:pPr>
      <w:r w:rsidRPr="004F6468">
        <w:rPr>
          <w:b/>
          <w:sz w:val="24"/>
          <w:shd w:val="clear" w:color="auto" w:fill="FFFFFF"/>
          <w:lang w:val="vi-VN"/>
        </w:rPr>
        <w:t>II. KẾT LUẬN VÀ KIẾN NGHỊ</w:t>
      </w:r>
    </w:p>
    <w:p w:rsidR="00EE2684" w:rsidRPr="004F6468" w:rsidRDefault="00EE2684" w:rsidP="00EE2684">
      <w:pPr>
        <w:shd w:val="clear" w:color="auto" w:fill="FFFFFF"/>
        <w:spacing w:before="120" w:after="120"/>
        <w:jc w:val="both"/>
        <w:rPr>
          <w:bCs w:val="0"/>
          <w:lang w:val="vi-VN"/>
        </w:rPr>
      </w:pPr>
      <w:r w:rsidRPr="004F6468">
        <w:rPr>
          <w:bCs w:val="0"/>
          <w:lang w:val="vi-VN"/>
        </w:rPr>
        <w:t>1. Kết luận</w:t>
      </w:r>
    </w:p>
    <w:p w:rsidR="00EE2684" w:rsidRPr="004F6468" w:rsidRDefault="00EE2684" w:rsidP="00EE2684">
      <w:pPr>
        <w:shd w:val="clear" w:color="auto" w:fill="FFFFFF"/>
        <w:spacing w:before="120" w:after="120"/>
        <w:jc w:val="both"/>
        <w:rPr>
          <w:bCs w:val="0"/>
          <w:lang w:val="vi-VN"/>
        </w:rPr>
      </w:pPr>
      <w:r w:rsidRPr="004F6468">
        <w:rPr>
          <w:bCs w:val="0"/>
          <w:lang w:val="vi-VN"/>
        </w:rPr>
        <w:t>Nêu kết luận về tính hợp lệ, xác thực của hồ sơ; sự phù hợp giữa năng lực về nhân lực, thiết bị, phần mềm, công nghệ thực tế của tổ chức với kê khai </w:t>
      </w:r>
      <w:r w:rsidRPr="004F6468">
        <w:rPr>
          <w:bCs w:val="0"/>
          <w:shd w:val="clear" w:color="auto" w:fill="FFFFFF"/>
          <w:lang w:val="vi-VN"/>
        </w:rPr>
        <w:t>trong</w:t>
      </w:r>
      <w:r w:rsidRPr="004F6468">
        <w:rPr>
          <w:bCs w:val="0"/>
          <w:lang w:val="vi-VN"/>
        </w:rPr>
        <w:t> hồ sơ.</w:t>
      </w:r>
    </w:p>
    <w:p w:rsidR="00EE2684" w:rsidRPr="004F6468" w:rsidRDefault="00EE2684" w:rsidP="00EE2684">
      <w:pPr>
        <w:shd w:val="clear" w:color="auto" w:fill="FFFFFF"/>
        <w:spacing w:before="120" w:after="120"/>
        <w:jc w:val="both"/>
        <w:rPr>
          <w:bCs w:val="0"/>
          <w:lang w:val="vi-VN"/>
        </w:rPr>
      </w:pPr>
      <w:r w:rsidRPr="004F6468">
        <w:rPr>
          <w:bCs w:val="0"/>
          <w:lang w:val="vi-VN"/>
        </w:rPr>
        <w:t>2. Kiến nghị</w:t>
      </w:r>
    </w:p>
    <w:p w:rsidR="00EE2684" w:rsidRPr="004F6468" w:rsidRDefault="00EE2684" w:rsidP="00EE2684">
      <w:pPr>
        <w:shd w:val="clear" w:color="auto" w:fill="FFFFFF"/>
        <w:spacing w:before="120" w:after="120"/>
        <w:jc w:val="both"/>
        <w:rPr>
          <w:bCs w:val="0"/>
          <w:lang w:val="vi-VN"/>
        </w:rPr>
      </w:pPr>
      <w:r w:rsidRPr="004F6468">
        <w:rPr>
          <w:bCs w:val="0"/>
          <w:lang w:val="vi-VN"/>
        </w:rPr>
        <w:t xml:space="preserve">Căn cứ Nghị định số ………/2019/NĐ-CP ngày    tháng    năm 2019 của Chính phủ </w:t>
      </w:r>
      <w:r w:rsidRPr="004F6468">
        <w:rPr>
          <w:lang w:val="vi-VN"/>
        </w:rPr>
        <w:t>quy định chi tiết một số điều của Luật Đo đạc và bản đồ</w:t>
      </w:r>
      <w:r w:rsidRPr="004F6468">
        <w:rPr>
          <w:bCs w:val="0"/>
          <w:lang w:val="vi-VN"/>
        </w:rPr>
        <w:t xml:space="preserve">, đề nghị </w:t>
      </w:r>
      <w:r w:rsidRPr="004F6468">
        <w:rPr>
          <w:bCs w:val="0"/>
          <w:spacing w:val="-2"/>
          <w:lang w:val="vi-VN"/>
        </w:rPr>
        <w:t>cơ quan quản lý chuyên ngành về đo đạc và bản đồ thuộc Bộ Tài nguyên và Môi trường</w:t>
      </w:r>
      <w:r w:rsidRPr="004F6468">
        <w:rPr>
          <w:bCs w:val="0"/>
          <w:lang w:val="vi-VN"/>
        </w:rPr>
        <w:t>, Bộ Tài nguyên và Môi trường cấp giấy phép hoạt động đo đạc và bản đồ cho ........... (</w:t>
      </w:r>
      <w:r w:rsidRPr="004F6468">
        <w:rPr>
          <w:bCs w:val="0"/>
          <w:iCs/>
          <w:lang w:val="vi-VN"/>
        </w:rPr>
        <w:t>tên tổ chức</w:t>
      </w:r>
      <w:r w:rsidRPr="004F6468">
        <w:rPr>
          <w:bCs w:val="0"/>
          <w:lang w:val="vi-VN"/>
        </w:rPr>
        <w:t>) với các nội dung hoạt động đo đạc và bản đồ sau đây:</w:t>
      </w:r>
    </w:p>
    <w:p w:rsidR="00EE2684" w:rsidRPr="004F6468" w:rsidRDefault="00EE2684" w:rsidP="00EE2684">
      <w:pPr>
        <w:shd w:val="clear" w:color="auto" w:fill="FFFFFF"/>
        <w:spacing w:before="120" w:after="120"/>
        <w:jc w:val="both"/>
        <w:rPr>
          <w:bCs w:val="0"/>
          <w:lang w:val="vi-VN"/>
        </w:rPr>
      </w:pPr>
      <w:r w:rsidRPr="004F6468">
        <w:rPr>
          <w:bCs w:val="0"/>
          <w:lang w:val="vi-VN"/>
        </w:rPr>
        <w:t>a) ………………………………………………………………………………</w:t>
      </w:r>
    </w:p>
    <w:p w:rsidR="00EE2684" w:rsidRPr="004F6468" w:rsidRDefault="00EE2684" w:rsidP="00EE2684">
      <w:pPr>
        <w:shd w:val="clear" w:color="auto" w:fill="FFFFFF"/>
        <w:spacing w:before="120" w:after="120"/>
        <w:jc w:val="both"/>
        <w:rPr>
          <w:bCs w:val="0"/>
          <w:lang w:val="vi-VN"/>
        </w:rPr>
      </w:pPr>
      <w:r w:rsidRPr="004F6468">
        <w:rPr>
          <w:bCs w:val="0"/>
          <w:lang w:val="vi-VN"/>
        </w:rPr>
        <w:t>b) ……….....……………………………………………………………………</w:t>
      </w:r>
    </w:p>
    <w:p w:rsidR="00EE2684" w:rsidRPr="004F6468" w:rsidRDefault="00EE2684" w:rsidP="00EE2684">
      <w:pPr>
        <w:shd w:val="clear" w:color="auto" w:fill="FFFFFF"/>
        <w:spacing w:before="120" w:after="120"/>
        <w:jc w:val="both"/>
        <w:rPr>
          <w:bCs w:val="0"/>
          <w:lang w:val="vi-VN"/>
        </w:rPr>
      </w:pPr>
      <w:r w:rsidRPr="004F6468">
        <w:rPr>
          <w:bCs w:val="0"/>
          <w:iCs/>
          <w:lang w:val="vi-VN"/>
        </w:rPr>
        <w:t>(Ghi rõ các nội dung hoạt động đề nghị </w:t>
      </w:r>
      <w:r w:rsidRPr="004F6468">
        <w:rPr>
          <w:bCs w:val="0"/>
          <w:iCs/>
          <w:shd w:val="clear" w:color="auto" w:fill="FFFFFF"/>
          <w:lang w:val="vi-VN"/>
        </w:rPr>
        <w:t>cấp</w:t>
      </w:r>
      <w:r w:rsidRPr="004F6468">
        <w:rPr>
          <w:bCs w:val="0"/>
          <w:iCs/>
          <w:lang w:val="vi-VN"/>
        </w:rPr>
        <w:t> phép)</w:t>
      </w:r>
    </w:p>
    <w:p w:rsidR="00EE2684" w:rsidRPr="004F6468" w:rsidRDefault="00EE2684" w:rsidP="00EE2684">
      <w:pPr>
        <w:shd w:val="clear" w:color="auto" w:fill="FFFFFF"/>
        <w:spacing w:before="120" w:after="120"/>
        <w:jc w:val="both"/>
        <w:rPr>
          <w:bCs w:val="0"/>
          <w:lang w:val="vi-VN"/>
        </w:rPr>
      </w:pPr>
      <w:r w:rsidRPr="004F6468">
        <w:rPr>
          <w:bCs w:val="0"/>
          <w:lang w:val="vi-VN"/>
        </w:rPr>
        <w:t xml:space="preserve">Biên bản này được lập thành 03 (ba) bản: 01 bản giao cho tổ chức đề nghị cấp giấy phép; 01 bản lưu tại cơ quan thẩm định hồ sơ kèm theo hồ sơ đề nghị cấp giấy phép hoạt động đo đạc và bản đồ; 01 bản gửi </w:t>
      </w:r>
      <w:r w:rsidRPr="004F6468">
        <w:rPr>
          <w:bCs w:val="0"/>
          <w:spacing w:val="-2"/>
          <w:lang w:val="vi-VN"/>
        </w:rPr>
        <w:t>cơ quan quản lý chuyên ngành về đo đạc và bản đồ thuộc Bộ Tài nguyên và Môi trường</w:t>
      </w:r>
      <w:r w:rsidRPr="004F6468">
        <w:rPr>
          <w:bCs w:val="0"/>
          <w:lang w:val="vi-VN"/>
        </w:rPr>
        <w:t>./.</w:t>
      </w:r>
    </w:p>
    <w:p w:rsidR="00EE2684" w:rsidRPr="004F6468" w:rsidRDefault="00EE2684" w:rsidP="00EE2684">
      <w:pPr>
        <w:shd w:val="clear" w:color="auto" w:fill="FFFFFF"/>
        <w:spacing w:before="120" w:after="120"/>
        <w:jc w:val="both"/>
        <w:rPr>
          <w:bCs w:val="0"/>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2684" w:rsidRPr="004F6468" w:rsidTr="002C6EF9">
        <w:trPr>
          <w:tblCellSpacing w:w="0" w:type="dxa"/>
        </w:trPr>
        <w:tc>
          <w:tcPr>
            <w:tcW w:w="4428" w:type="dxa"/>
            <w:shd w:val="clear" w:color="auto" w:fill="FFFFFF"/>
            <w:tcMar>
              <w:top w:w="0" w:type="dxa"/>
              <w:left w:w="108" w:type="dxa"/>
              <w:bottom w:w="0" w:type="dxa"/>
              <w:right w:w="108" w:type="dxa"/>
            </w:tcMar>
            <w:hideMark/>
          </w:tcPr>
          <w:p w:rsidR="00EE2684" w:rsidRPr="004F6468" w:rsidRDefault="00EE2684" w:rsidP="002C6EF9">
            <w:pPr>
              <w:jc w:val="center"/>
              <w:rPr>
                <w:bCs w:val="0"/>
                <w:lang w:val="vi-VN"/>
              </w:rPr>
            </w:pPr>
            <w:r w:rsidRPr="004F6468">
              <w:rPr>
                <w:b/>
                <w:lang w:val="vi-VN"/>
              </w:rPr>
              <w:t>ĐẠI DIỆN </w:t>
            </w:r>
            <w:r w:rsidRPr="004F6468">
              <w:rPr>
                <w:b/>
                <w:lang w:val="vi-VN"/>
              </w:rPr>
              <w:br/>
              <w:t xml:space="preserve">CƠ QUAN THẨM ĐỊNH </w:t>
            </w:r>
            <w:r w:rsidRPr="004F6468">
              <w:rPr>
                <w:vertAlign w:val="superscript"/>
                <w:lang w:val="vi-VN"/>
              </w:rPr>
              <w:t>(1)</w:t>
            </w:r>
            <w:r w:rsidRPr="004F6468">
              <w:rPr>
                <w:b/>
                <w:lang w:val="vi-VN"/>
              </w:rPr>
              <w:br/>
            </w:r>
            <w:r w:rsidRPr="004F6468">
              <w:rPr>
                <w:bCs w:val="0"/>
                <w:i/>
                <w:iCs/>
                <w:lang w:val="vi-VN"/>
              </w:rPr>
              <w:t>(Chức vụ, ký, họ tên,đóng dấu)</w:t>
            </w:r>
          </w:p>
        </w:tc>
        <w:tc>
          <w:tcPr>
            <w:tcW w:w="4428" w:type="dxa"/>
            <w:shd w:val="clear" w:color="auto" w:fill="FFFFFF"/>
            <w:tcMar>
              <w:top w:w="0" w:type="dxa"/>
              <w:left w:w="108" w:type="dxa"/>
              <w:bottom w:w="0" w:type="dxa"/>
              <w:right w:w="108" w:type="dxa"/>
            </w:tcMar>
            <w:hideMark/>
          </w:tcPr>
          <w:p w:rsidR="00EE2684" w:rsidRPr="004F6468" w:rsidRDefault="00EE2684" w:rsidP="002C6EF9">
            <w:pPr>
              <w:jc w:val="center"/>
              <w:rPr>
                <w:bCs w:val="0"/>
                <w:lang w:val="vi-VN"/>
              </w:rPr>
            </w:pPr>
            <w:r w:rsidRPr="004F6468">
              <w:rPr>
                <w:b/>
                <w:lang w:val="vi-VN"/>
              </w:rPr>
              <w:t>ĐẠI DIỆN TỔ CHỨC</w:t>
            </w:r>
            <w:r w:rsidRPr="004F6468">
              <w:rPr>
                <w:b/>
                <w:lang w:val="vi-VN"/>
              </w:rPr>
              <w:br/>
              <w:t>ĐỀ NGHỊ CẤP GIẤY PHÉP</w:t>
            </w:r>
            <w:r w:rsidRPr="004F6468">
              <w:rPr>
                <w:b/>
                <w:lang w:val="vi-VN"/>
              </w:rPr>
              <w:br/>
            </w:r>
            <w:r w:rsidRPr="004F6468">
              <w:rPr>
                <w:bCs w:val="0"/>
                <w:i/>
                <w:iCs/>
                <w:lang w:val="vi-VN"/>
              </w:rPr>
              <w:t>(Chức vụ, ký, họ tên,đóng dấu)</w:t>
            </w:r>
          </w:p>
        </w:tc>
      </w:tr>
    </w:tbl>
    <w:p w:rsidR="00EE2684" w:rsidRPr="004F6468" w:rsidRDefault="00EE2684" w:rsidP="00EE2684">
      <w:pPr>
        <w:shd w:val="clear" w:color="auto" w:fill="FFFFFF"/>
        <w:rPr>
          <w:vertAlign w:val="superscript"/>
          <w:lang w:val="vi-VN"/>
        </w:rPr>
      </w:pPr>
    </w:p>
    <w:p w:rsidR="00EE2684" w:rsidRPr="004F6468" w:rsidRDefault="00EE2684" w:rsidP="00EE2684">
      <w:pPr>
        <w:shd w:val="clear" w:color="auto" w:fill="FFFFFF"/>
        <w:rPr>
          <w:vertAlign w:val="superscript"/>
          <w:lang w:val="vi-VN"/>
        </w:rPr>
      </w:pPr>
    </w:p>
    <w:p w:rsidR="00EE2684" w:rsidRPr="004F6468" w:rsidRDefault="00EE2684" w:rsidP="00EE2684">
      <w:pPr>
        <w:shd w:val="clear" w:color="auto" w:fill="FFFFFF"/>
        <w:jc w:val="center"/>
        <w:rPr>
          <w:b/>
          <w:lang w:val="vi-VN"/>
        </w:rPr>
      </w:pPr>
      <w:r w:rsidRPr="004F6468">
        <w:rPr>
          <w:b/>
          <w:lang w:val="vi-VN"/>
        </w:rPr>
        <w:t>THỦ TRƯỞNG CƠ QUAN THẨM ĐỊNH</w:t>
      </w:r>
      <w:r w:rsidRPr="004F6468">
        <w:rPr>
          <w:vertAlign w:val="superscript"/>
          <w:lang w:val="vi-VN"/>
        </w:rPr>
        <w:t>(1)</w:t>
      </w:r>
    </w:p>
    <w:p w:rsidR="00EE2684" w:rsidRPr="004F6468" w:rsidRDefault="00EE2684" w:rsidP="00EE2684">
      <w:pPr>
        <w:shd w:val="clear" w:color="auto" w:fill="FFFFFF"/>
        <w:jc w:val="center"/>
        <w:rPr>
          <w:vertAlign w:val="superscript"/>
          <w:lang w:val="vi-VN"/>
        </w:rPr>
      </w:pPr>
      <w:r w:rsidRPr="004F6468">
        <w:rPr>
          <w:bCs w:val="0"/>
          <w:i/>
          <w:iCs/>
          <w:lang w:val="vi-VN"/>
        </w:rPr>
        <w:t>(Chức vụ, ký, họ tên,đóng dấu)</w:t>
      </w:r>
    </w:p>
    <w:p w:rsidR="00EE2684" w:rsidRPr="004F6468" w:rsidRDefault="00EE2684" w:rsidP="00EE2684">
      <w:pPr>
        <w:shd w:val="clear" w:color="auto" w:fill="FFFFFF"/>
        <w:rPr>
          <w:sz w:val="24"/>
          <w:szCs w:val="28"/>
          <w:vertAlign w:val="superscript"/>
          <w:lang w:val="vi-VN"/>
        </w:rPr>
      </w:pPr>
    </w:p>
    <w:p w:rsidR="00EE2684" w:rsidRPr="004F6468" w:rsidRDefault="00EE2684" w:rsidP="00EE2684">
      <w:pPr>
        <w:shd w:val="clear" w:color="auto" w:fill="FFFFFF"/>
        <w:rPr>
          <w:sz w:val="24"/>
          <w:szCs w:val="28"/>
          <w:vertAlign w:val="superscript"/>
          <w:lang w:val="vi-VN"/>
        </w:rPr>
      </w:pPr>
    </w:p>
    <w:p w:rsidR="00EE2684" w:rsidRPr="004F6468" w:rsidRDefault="00EE2684" w:rsidP="00EE2684">
      <w:pPr>
        <w:shd w:val="clear" w:color="auto" w:fill="FFFFFF"/>
        <w:jc w:val="both"/>
        <w:rPr>
          <w:b/>
          <w:bCs w:val="0"/>
          <w:i/>
          <w:iCs/>
          <w:sz w:val="20"/>
          <w:szCs w:val="28"/>
          <w:lang w:val="vi-VN"/>
        </w:rPr>
      </w:pPr>
    </w:p>
    <w:p w:rsidR="00EE2684" w:rsidRPr="004F6468" w:rsidRDefault="00EE2684" w:rsidP="00EE2684">
      <w:pPr>
        <w:shd w:val="clear" w:color="auto" w:fill="FFFFFF"/>
        <w:jc w:val="both"/>
        <w:rPr>
          <w:b/>
          <w:bCs w:val="0"/>
          <w:i/>
          <w:iCs/>
          <w:sz w:val="20"/>
          <w:szCs w:val="28"/>
          <w:lang w:val="vi-VN"/>
        </w:rPr>
      </w:pPr>
    </w:p>
    <w:p w:rsidR="00EE2684" w:rsidRPr="004F6468" w:rsidRDefault="00EE2684" w:rsidP="00EE2684">
      <w:pPr>
        <w:shd w:val="clear" w:color="auto" w:fill="FFFFFF"/>
        <w:jc w:val="both"/>
        <w:rPr>
          <w:bCs w:val="0"/>
          <w:i/>
          <w:iCs/>
          <w:sz w:val="20"/>
          <w:szCs w:val="28"/>
          <w:lang w:val="vi-VN"/>
        </w:rPr>
      </w:pPr>
      <w:r w:rsidRPr="004F6468">
        <w:rPr>
          <w:b/>
          <w:bCs w:val="0"/>
          <w:i/>
          <w:iCs/>
          <w:sz w:val="20"/>
          <w:szCs w:val="28"/>
          <w:lang w:val="vi-VN"/>
        </w:rPr>
        <w:lastRenderedPageBreak/>
        <w:t>Ghi chú:</w:t>
      </w:r>
      <w:r w:rsidRPr="004F6468">
        <w:rPr>
          <w:bCs w:val="0"/>
          <w:i/>
          <w:iCs/>
          <w:sz w:val="20"/>
          <w:szCs w:val="28"/>
          <w:lang w:val="vi-VN"/>
        </w:rPr>
        <w:t xml:space="preserve"> </w:t>
      </w:r>
    </w:p>
    <w:p w:rsidR="00EE2684" w:rsidRPr="004F6468" w:rsidRDefault="00EE2684" w:rsidP="00EE2684">
      <w:pPr>
        <w:shd w:val="clear" w:color="auto" w:fill="FFFFFF"/>
        <w:jc w:val="both"/>
        <w:rPr>
          <w:bCs w:val="0"/>
          <w:sz w:val="20"/>
          <w:szCs w:val="28"/>
          <w:lang w:val="vi-VN"/>
        </w:rPr>
      </w:pPr>
      <w:r w:rsidRPr="004F6468">
        <w:rPr>
          <w:sz w:val="20"/>
          <w:szCs w:val="28"/>
          <w:vertAlign w:val="superscript"/>
          <w:lang w:val="vi-VN"/>
        </w:rPr>
        <w:t>(1)</w:t>
      </w:r>
      <w:r w:rsidRPr="004F6468">
        <w:rPr>
          <w:bCs w:val="0"/>
          <w:i/>
          <w:iCs/>
          <w:sz w:val="20"/>
          <w:szCs w:val="28"/>
          <w:lang w:val="vi-VN"/>
        </w:rPr>
        <w:t xml:space="preserve"> </w:t>
      </w:r>
      <w:r w:rsidRPr="004F6468">
        <w:rPr>
          <w:bCs w:val="0"/>
          <w:iCs/>
          <w:sz w:val="20"/>
          <w:szCs w:val="28"/>
          <w:lang w:val="vi-VN"/>
        </w:rPr>
        <w:t>Nếu đại diện cơ quan thẩm định ký tên nhưng không được phép đóng dấu thì phải có xác nhận và ký tên, đóng dấu của lãnh đạo cơ quan thẩm định.</w:t>
      </w:r>
    </w:p>
    <w:p w:rsidR="00EE2684" w:rsidRPr="004F6468" w:rsidRDefault="00EE2684" w:rsidP="00EE2684">
      <w:pPr>
        <w:rPr>
          <w:rFonts w:eastAsia="Calibri"/>
          <w:bCs w:val="0"/>
          <w:sz w:val="28"/>
          <w:szCs w:val="22"/>
          <w:lang w:val="vi-VN"/>
        </w:r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Lucida san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BA0"/>
    <w:multiLevelType w:val="multilevel"/>
    <w:tmpl w:val="EE54CC12"/>
    <w:lvl w:ilvl="0">
      <w:start w:val="1"/>
      <w:numFmt w:val="decimal"/>
      <w:lvlText w:val="%1."/>
      <w:lvlJc w:val="left"/>
      <w:pPr>
        <w:ind w:left="640" w:hanging="64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B84BD2"/>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B53FD"/>
    <w:multiLevelType w:val="hybridMultilevel"/>
    <w:tmpl w:val="CD5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44D2F"/>
    <w:multiLevelType w:val="hybridMultilevel"/>
    <w:tmpl w:val="6E3A2308"/>
    <w:lvl w:ilvl="0" w:tplc="F9B6720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alibri" w:hAnsi="Calibri" w:cs="Calibri" w:hint="default"/>
      </w:rPr>
    </w:lvl>
    <w:lvl w:ilvl="2" w:tplc="04090005" w:tentative="1">
      <w:start w:val="1"/>
      <w:numFmt w:val="bullet"/>
      <w:lvlText w:val=""/>
      <w:lvlJc w:val="left"/>
      <w:pPr>
        <w:ind w:left="2367" w:hanging="360"/>
      </w:pPr>
      <w:rPr>
        <w:rFonts w:ascii=".VnLucida sans" w:hAnsi=".VnLucida sans" w:hint="default"/>
      </w:rPr>
    </w:lvl>
    <w:lvl w:ilvl="3" w:tplc="04090001" w:tentative="1">
      <w:start w:val="1"/>
      <w:numFmt w:val="bullet"/>
      <w:lvlText w:val=""/>
      <w:lvlJc w:val="left"/>
      <w:pPr>
        <w:ind w:left="3087" w:hanging="360"/>
      </w:pPr>
      <w:rPr>
        <w:rFonts w:ascii="Cambria" w:hAnsi="Cambria" w:hint="default"/>
      </w:rPr>
    </w:lvl>
    <w:lvl w:ilvl="4" w:tplc="04090003" w:tentative="1">
      <w:start w:val="1"/>
      <w:numFmt w:val="bullet"/>
      <w:lvlText w:val="o"/>
      <w:lvlJc w:val="left"/>
      <w:pPr>
        <w:ind w:left="3807" w:hanging="360"/>
      </w:pPr>
      <w:rPr>
        <w:rFonts w:ascii="Calibri" w:hAnsi="Calibri" w:cs="Calibri" w:hint="default"/>
      </w:rPr>
    </w:lvl>
    <w:lvl w:ilvl="5" w:tplc="04090005" w:tentative="1">
      <w:start w:val="1"/>
      <w:numFmt w:val="bullet"/>
      <w:lvlText w:val=""/>
      <w:lvlJc w:val="left"/>
      <w:pPr>
        <w:ind w:left="4527" w:hanging="360"/>
      </w:pPr>
      <w:rPr>
        <w:rFonts w:ascii=".VnLucida sans" w:hAnsi=".VnLucida sans" w:hint="default"/>
      </w:rPr>
    </w:lvl>
    <w:lvl w:ilvl="6" w:tplc="04090001" w:tentative="1">
      <w:start w:val="1"/>
      <w:numFmt w:val="bullet"/>
      <w:lvlText w:val=""/>
      <w:lvlJc w:val="left"/>
      <w:pPr>
        <w:ind w:left="5247" w:hanging="360"/>
      </w:pPr>
      <w:rPr>
        <w:rFonts w:ascii="Cambria" w:hAnsi="Cambria" w:hint="default"/>
      </w:rPr>
    </w:lvl>
    <w:lvl w:ilvl="7" w:tplc="04090003" w:tentative="1">
      <w:start w:val="1"/>
      <w:numFmt w:val="bullet"/>
      <w:lvlText w:val="o"/>
      <w:lvlJc w:val="left"/>
      <w:pPr>
        <w:ind w:left="5967" w:hanging="360"/>
      </w:pPr>
      <w:rPr>
        <w:rFonts w:ascii="Calibri" w:hAnsi="Calibri" w:cs="Calibri" w:hint="default"/>
      </w:rPr>
    </w:lvl>
    <w:lvl w:ilvl="8" w:tplc="04090005" w:tentative="1">
      <w:start w:val="1"/>
      <w:numFmt w:val="bullet"/>
      <w:lvlText w:val=""/>
      <w:lvlJc w:val="left"/>
      <w:pPr>
        <w:ind w:left="6687" w:hanging="360"/>
      </w:pPr>
      <w:rPr>
        <w:rFonts w:ascii=".VnLucida sans" w:hAnsi=".VnLucida sans" w:hint="default"/>
      </w:rPr>
    </w:lvl>
  </w:abstractNum>
  <w:abstractNum w:abstractNumId="5" w15:restartNumberingAfterBreak="0">
    <w:nsid w:val="25A86282"/>
    <w:multiLevelType w:val="multilevel"/>
    <w:tmpl w:val="FB6AAD8C"/>
    <w:lvl w:ilvl="0">
      <w:start w:val="1"/>
      <w:numFmt w:val="upperRoman"/>
      <w:lvlText w:val="%1."/>
      <w:lvlJc w:val="left"/>
      <w:pPr>
        <w:tabs>
          <w:tab w:val="num" w:pos="1440"/>
        </w:tabs>
        <w:ind w:left="1100" w:hanging="380"/>
      </w:pPr>
      <w:rPr>
        <w:rFonts w:ascii="Times New Roman" w:hAnsi="Times New Roman" w:cs="Times New Roman" w:hint="default"/>
        <w:b/>
        <w:i w:val="0"/>
        <w:sz w:val="26"/>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15:restartNumberingAfterBreak="0">
    <w:nsid w:val="265A7893"/>
    <w:multiLevelType w:val="hybridMultilevel"/>
    <w:tmpl w:val="0EA8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C44A8"/>
    <w:multiLevelType w:val="hybridMultilevel"/>
    <w:tmpl w:val="E7AE816E"/>
    <w:lvl w:ilvl="0" w:tplc="D89C97A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352AC1"/>
    <w:multiLevelType w:val="hybridMultilevel"/>
    <w:tmpl w:val="C81420C8"/>
    <w:lvl w:ilvl="0" w:tplc="042A0017">
      <w:start w:val="1"/>
      <w:numFmt w:val="lowerLetter"/>
      <w:lvlText w:val="%1)"/>
      <w:lvlJc w:val="left"/>
      <w:pPr>
        <w:ind w:left="1287" w:hanging="360"/>
      </w:pPr>
      <w:rPr>
        <w:rFonts w:hint="default"/>
      </w:rPr>
    </w:lvl>
    <w:lvl w:ilvl="1" w:tplc="5AEA4B36">
      <w:start w:val="1"/>
      <w:numFmt w:val="decimal"/>
      <w:suff w:val="space"/>
      <w:lvlText w:val="%2."/>
      <w:lvlJc w:val="left"/>
      <w:pPr>
        <w:ind w:left="1423" w:hanging="855"/>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48F12D2"/>
    <w:multiLevelType w:val="hybridMultilevel"/>
    <w:tmpl w:val="7068ADFC"/>
    <w:lvl w:ilvl="0" w:tplc="4A7625AE">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3C0A10"/>
    <w:multiLevelType w:val="hybridMultilevel"/>
    <w:tmpl w:val="0C4E5DA4"/>
    <w:lvl w:ilvl="0" w:tplc="DCFEC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D63872"/>
    <w:multiLevelType w:val="hybridMultilevel"/>
    <w:tmpl w:val="E71CA744"/>
    <w:lvl w:ilvl="0" w:tplc="5F4EA84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0A1CEA"/>
    <w:multiLevelType w:val="hybridMultilevel"/>
    <w:tmpl w:val="426EDE6C"/>
    <w:lvl w:ilvl="0" w:tplc="78443068">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794649"/>
    <w:multiLevelType w:val="hybridMultilevel"/>
    <w:tmpl w:val="FD68214A"/>
    <w:lvl w:ilvl="0" w:tplc="78141BD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3B9C0825"/>
    <w:multiLevelType w:val="hybridMultilevel"/>
    <w:tmpl w:val="B5E6E2BC"/>
    <w:lvl w:ilvl="0" w:tplc="EDD47C8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C1076FE"/>
    <w:multiLevelType w:val="hybridMultilevel"/>
    <w:tmpl w:val="188CF972"/>
    <w:lvl w:ilvl="0" w:tplc="4118C1C2">
      <w:start w:val="1"/>
      <w:numFmt w:val="decimal"/>
      <w:lvlText w:val="(%1)"/>
      <w:lvlJc w:val="left"/>
      <w:pPr>
        <w:ind w:left="420" w:hanging="360"/>
      </w:pPr>
      <w:rPr>
        <w:vertAlign w:val="superscrip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42644A16"/>
    <w:multiLevelType w:val="hybridMultilevel"/>
    <w:tmpl w:val="772E9BCE"/>
    <w:lvl w:ilvl="0" w:tplc="5D480D7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A4E4B2B"/>
    <w:multiLevelType w:val="hybridMultilevel"/>
    <w:tmpl w:val="9202D270"/>
    <w:lvl w:ilvl="0" w:tplc="2072232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42746F"/>
    <w:multiLevelType w:val="hybridMultilevel"/>
    <w:tmpl w:val="8AF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81CC6"/>
    <w:multiLevelType w:val="hybridMultilevel"/>
    <w:tmpl w:val="E48ECB1A"/>
    <w:lvl w:ilvl="0" w:tplc="8A985EE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alibri" w:hAnsi="Calibri" w:cs="Calibri" w:hint="default"/>
      </w:rPr>
    </w:lvl>
    <w:lvl w:ilvl="2" w:tplc="04090005" w:tentative="1">
      <w:start w:val="1"/>
      <w:numFmt w:val="bullet"/>
      <w:lvlText w:val=""/>
      <w:lvlJc w:val="left"/>
      <w:pPr>
        <w:ind w:left="2367" w:hanging="360"/>
      </w:pPr>
      <w:rPr>
        <w:rFonts w:ascii=".VnLucida sans" w:hAnsi=".VnLucida sans" w:hint="default"/>
      </w:rPr>
    </w:lvl>
    <w:lvl w:ilvl="3" w:tplc="04090001" w:tentative="1">
      <w:start w:val="1"/>
      <w:numFmt w:val="bullet"/>
      <w:lvlText w:val=""/>
      <w:lvlJc w:val="left"/>
      <w:pPr>
        <w:ind w:left="3087" w:hanging="360"/>
      </w:pPr>
      <w:rPr>
        <w:rFonts w:ascii="Cambria" w:hAnsi="Cambria" w:hint="default"/>
      </w:rPr>
    </w:lvl>
    <w:lvl w:ilvl="4" w:tplc="04090003" w:tentative="1">
      <w:start w:val="1"/>
      <w:numFmt w:val="bullet"/>
      <w:lvlText w:val="o"/>
      <w:lvlJc w:val="left"/>
      <w:pPr>
        <w:ind w:left="3807" w:hanging="360"/>
      </w:pPr>
      <w:rPr>
        <w:rFonts w:ascii="Calibri" w:hAnsi="Calibri" w:cs="Calibri" w:hint="default"/>
      </w:rPr>
    </w:lvl>
    <w:lvl w:ilvl="5" w:tplc="04090005" w:tentative="1">
      <w:start w:val="1"/>
      <w:numFmt w:val="bullet"/>
      <w:lvlText w:val=""/>
      <w:lvlJc w:val="left"/>
      <w:pPr>
        <w:ind w:left="4527" w:hanging="360"/>
      </w:pPr>
      <w:rPr>
        <w:rFonts w:ascii=".VnLucida sans" w:hAnsi=".VnLucida sans" w:hint="default"/>
      </w:rPr>
    </w:lvl>
    <w:lvl w:ilvl="6" w:tplc="04090001" w:tentative="1">
      <w:start w:val="1"/>
      <w:numFmt w:val="bullet"/>
      <w:lvlText w:val=""/>
      <w:lvlJc w:val="left"/>
      <w:pPr>
        <w:ind w:left="5247" w:hanging="360"/>
      </w:pPr>
      <w:rPr>
        <w:rFonts w:ascii="Cambria" w:hAnsi="Cambria" w:hint="default"/>
      </w:rPr>
    </w:lvl>
    <w:lvl w:ilvl="7" w:tplc="04090003" w:tentative="1">
      <w:start w:val="1"/>
      <w:numFmt w:val="bullet"/>
      <w:lvlText w:val="o"/>
      <w:lvlJc w:val="left"/>
      <w:pPr>
        <w:ind w:left="5967" w:hanging="360"/>
      </w:pPr>
      <w:rPr>
        <w:rFonts w:ascii="Calibri" w:hAnsi="Calibri" w:cs="Calibri" w:hint="default"/>
      </w:rPr>
    </w:lvl>
    <w:lvl w:ilvl="8" w:tplc="04090005" w:tentative="1">
      <w:start w:val="1"/>
      <w:numFmt w:val="bullet"/>
      <w:lvlText w:val=""/>
      <w:lvlJc w:val="left"/>
      <w:pPr>
        <w:ind w:left="6687" w:hanging="360"/>
      </w:pPr>
      <w:rPr>
        <w:rFonts w:ascii=".VnLucida sans" w:hAnsi=".VnLucida sans" w:hint="default"/>
      </w:rPr>
    </w:lvl>
  </w:abstractNum>
  <w:abstractNum w:abstractNumId="20" w15:restartNumberingAfterBreak="0">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21" w15:restartNumberingAfterBreak="0">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C13E8B"/>
    <w:multiLevelType w:val="hybridMultilevel"/>
    <w:tmpl w:val="AAF4C1FA"/>
    <w:lvl w:ilvl="0" w:tplc="97C285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7D94674"/>
    <w:multiLevelType w:val="hybridMultilevel"/>
    <w:tmpl w:val="2542A0EE"/>
    <w:lvl w:ilvl="0" w:tplc="A8FE8F80">
      <w:start w:val="1"/>
      <w:numFmt w:val="decimal"/>
      <w:lvlText w:val="%1."/>
      <w:lvlJc w:val="left"/>
      <w:pPr>
        <w:ind w:left="900" w:hanging="360"/>
      </w:pPr>
      <w:rPr>
        <w:rFonts w:cs="Times New Roman" w:hint="default"/>
      </w:rPr>
    </w:lvl>
    <w:lvl w:ilvl="1" w:tplc="92A09FD8">
      <w:numFmt w:val="bullet"/>
      <w:lvlText w:val="-"/>
      <w:lvlJc w:val="left"/>
      <w:pPr>
        <w:tabs>
          <w:tab w:val="num" w:pos="932"/>
        </w:tabs>
        <w:ind w:left="932" w:firstLine="58"/>
      </w:pPr>
      <w:rPr>
        <w:rFonts w:ascii=".VnLucida sans" w:eastAsia="Times New Roman" w:hAnsi=".VnLucida sans" w:hint="default"/>
      </w:rPr>
    </w:lvl>
    <w:lvl w:ilvl="2" w:tplc="5BBEEAFE">
      <w:numFmt w:val="bullet"/>
      <w:lvlText w:val="-"/>
      <w:lvlJc w:val="left"/>
      <w:pPr>
        <w:tabs>
          <w:tab w:val="num" w:pos="2520"/>
        </w:tabs>
        <w:ind w:left="2520" w:hanging="360"/>
      </w:pPr>
      <w:rPr>
        <w:rFonts w:ascii=".VnLucida sans" w:eastAsia="Times New Roman" w:hAnsi=".VnLucida sans"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15:restartNumberingAfterBreak="0">
    <w:nsid w:val="6AB44A3B"/>
    <w:multiLevelType w:val="hybridMultilevel"/>
    <w:tmpl w:val="D046B592"/>
    <w:lvl w:ilvl="0" w:tplc="844E39D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6ABE3BE7"/>
    <w:multiLevelType w:val="hybridMultilevel"/>
    <w:tmpl w:val="E772B75C"/>
    <w:lvl w:ilvl="0" w:tplc="CA50E258">
      <w:start w:val="9"/>
      <w:numFmt w:val="decimal"/>
      <w:lvlText w:val="%1."/>
      <w:lvlJc w:val="left"/>
      <w:pPr>
        <w:ind w:left="720" w:hanging="360"/>
      </w:pPr>
      <w:rPr>
        <w:rFonts w:ascii="Times New Roman Bold" w:eastAsia="Times New Roman" w:hAnsi="Times New Roman Bold"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C931DFC"/>
    <w:multiLevelType w:val="hybridMultilevel"/>
    <w:tmpl w:val="42C4ADAC"/>
    <w:lvl w:ilvl="0" w:tplc="7D941D4C">
      <w:start w:val="1"/>
      <w:numFmt w:val="lowerRoman"/>
      <w:lvlText w:val="%1."/>
      <w:lvlJc w:val="left"/>
      <w:pPr>
        <w:ind w:left="1288" w:hanging="720"/>
      </w:pPr>
      <w:rPr>
        <w:rFonts w:cs="Times New Roman" w:hint="default"/>
        <w:b/>
        <w:i/>
        <w:color w:val="auto"/>
        <w:sz w:val="28"/>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7" w15:restartNumberingAfterBreak="0">
    <w:nsid w:val="732C2826"/>
    <w:multiLevelType w:val="hybridMultilevel"/>
    <w:tmpl w:val="8520C52A"/>
    <w:lvl w:ilvl="0" w:tplc="64AA4FB6">
      <w:start w:val="1"/>
      <w:numFmt w:val="decimal"/>
      <w:lvlText w:val="(%1)"/>
      <w:lvlJc w:val="left"/>
      <w:pPr>
        <w:ind w:left="732" w:hanging="372"/>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4E40D29"/>
    <w:multiLevelType w:val="hybridMultilevel"/>
    <w:tmpl w:val="9660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57B1D"/>
    <w:multiLevelType w:val="hybridMultilevel"/>
    <w:tmpl w:val="BD3A0F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E2E74D4"/>
    <w:multiLevelType w:val="hybridMultilevel"/>
    <w:tmpl w:val="46B05030"/>
    <w:lvl w:ilvl="0" w:tplc="B8E814D2">
      <w:start w:val="1"/>
      <w:numFmt w:val="decimal"/>
      <w:lvlText w:val="(%1)"/>
      <w:lvlJc w:val="left"/>
      <w:pPr>
        <w:ind w:left="720" w:hanging="360"/>
      </w:pPr>
      <w:rPr>
        <w:rFonts w:cs="Times New Roman" w:hint="default"/>
        <w:vertAlign w:val="superscrip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E485B70"/>
    <w:multiLevelType w:val="hybridMultilevel"/>
    <w:tmpl w:val="EE26B93E"/>
    <w:lvl w:ilvl="0" w:tplc="291EC29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31"/>
  </w:num>
  <w:num w:numId="4">
    <w:abstractNumId w:val="15"/>
  </w:num>
  <w:num w:numId="5">
    <w:abstractNumId w:val="17"/>
  </w:num>
  <w:num w:numId="6">
    <w:abstractNumId w:val="11"/>
  </w:num>
  <w:num w:numId="7">
    <w:abstractNumId w:val="24"/>
  </w:num>
  <w:num w:numId="8">
    <w:abstractNumId w:val="12"/>
  </w:num>
  <w:num w:numId="9">
    <w:abstractNumId w:val="10"/>
  </w:num>
  <w:num w:numId="10">
    <w:abstractNumId w:val="3"/>
  </w:num>
  <w:num w:numId="11">
    <w:abstractNumId w:val="18"/>
  </w:num>
  <w:num w:numId="12">
    <w:abstractNumId w:val="14"/>
  </w:num>
  <w:num w:numId="13">
    <w:abstractNumId w:val="16"/>
  </w:num>
  <w:num w:numId="14">
    <w:abstractNumId w:val="19"/>
  </w:num>
  <w:num w:numId="15">
    <w:abstractNumId w:val="4"/>
  </w:num>
  <w:num w:numId="16">
    <w:abstractNumId w:val="13"/>
  </w:num>
  <w:num w:numId="17">
    <w:abstractNumId w:val="8"/>
  </w:num>
  <w:num w:numId="18">
    <w:abstractNumId w:val="29"/>
  </w:num>
  <w:num w:numId="19">
    <w:abstractNumId w:val="5"/>
  </w:num>
  <w:num w:numId="20">
    <w:abstractNumId w:val="23"/>
  </w:num>
  <w:num w:numId="21">
    <w:abstractNumId w:val="1"/>
  </w:num>
  <w:num w:numId="22">
    <w:abstractNumId w:val="21"/>
  </w:num>
  <w:num w:numId="23">
    <w:abstractNumId w:val="25"/>
  </w:num>
  <w:num w:numId="24">
    <w:abstractNumId w:val="27"/>
  </w:num>
  <w:num w:numId="25">
    <w:abstractNumId w:val="22"/>
  </w:num>
  <w:num w:numId="26">
    <w:abstractNumId w:val="30"/>
  </w:num>
  <w:num w:numId="27">
    <w:abstractNumId w:val="20"/>
  </w:num>
  <w:num w:numId="28">
    <w:abstractNumId w:val="26"/>
  </w:num>
  <w:num w:numId="29">
    <w:abstractNumId w:val="0"/>
  </w:num>
  <w:num w:numId="30">
    <w:abstractNumId w:val="2"/>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55"/>
    <w:rsid w:val="008560ED"/>
    <w:rsid w:val="00BE0645"/>
    <w:rsid w:val="00EE2684"/>
    <w:rsid w:val="00FF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D0ABE-C4C3-4B22-BFBC-6481444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84"/>
    <w:pPr>
      <w:spacing w:after="0" w:line="240" w:lineRule="auto"/>
    </w:pPr>
    <w:rPr>
      <w:rFonts w:eastAsia="Times New Roman" w:cs="Times New Roman"/>
      <w:bCs/>
      <w:sz w:val="26"/>
      <w:szCs w:val="26"/>
    </w:rPr>
  </w:style>
  <w:style w:type="paragraph" w:styleId="Heading1">
    <w:name w:val="heading 1"/>
    <w:basedOn w:val="Normal"/>
    <w:next w:val="Normal"/>
    <w:link w:val="Heading1Char"/>
    <w:qFormat/>
    <w:rsid w:val="00EE2684"/>
    <w:pPr>
      <w:keepNext/>
      <w:spacing w:before="240" w:after="60"/>
      <w:outlineLvl w:val="0"/>
    </w:pPr>
    <w:rPr>
      <w:rFonts w:ascii="Cambria" w:hAnsi="Cambria"/>
      <w:b/>
      <w:kern w:val="32"/>
      <w:sz w:val="32"/>
      <w:szCs w:val="32"/>
      <w:lang w:eastAsia="x-none"/>
    </w:rPr>
  </w:style>
  <w:style w:type="paragraph" w:styleId="Heading2">
    <w:name w:val="heading 2"/>
    <w:aliases w:val="l2,H2,HeadB,MyHeading2,Mystyle2,Mystyle21,Mystyle22,Mystyle23,Mystyle211,Mystyle221"/>
    <w:basedOn w:val="Normal"/>
    <w:next w:val="Normal"/>
    <w:link w:val="Heading2Char"/>
    <w:qFormat/>
    <w:rsid w:val="00EE2684"/>
    <w:pPr>
      <w:keepNext/>
      <w:spacing w:line="312" w:lineRule="auto"/>
      <w:ind w:firstLine="2268"/>
      <w:jc w:val="center"/>
      <w:outlineLvl w:val="1"/>
    </w:pPr>
    <w:rPr>
      <w:bCs w:val="0"/>
      <w:sz w:val="20"/>
      <w:lang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EE2684"/>
    <w:pPr>
      <w:keepNext/>
      <w:spacing w:before="240" w:after="60" w:line="276" w:lineRule="auto"/>
      <w:outlineLvl w:val="2"/>
    </w:pPr>
    <w:rPr>
      <w:rFonts w:ascii="Arial" w:eastAsia="Calibri" w:hAnsi="Arial"/>
      <w:b/>
      <w:lang w:val="x-none" w:eastAsia="x-none"/>
    </w:rPr>
  </w:style>
  <w:style w:type="paragraph" w:styleId="Heading4">
    <w:name w:val="heading 4"/>
    <w:basedOn w:val="Normal"/>
    <w:next w:val="Normal"/>
    <w:link w:val="Heading4Char"/>
    <w:qFormat/>
    <w:rsid w:val="00EE2684"/>
    <w:pPr>
      <w:keepNext/>
      <w:keepLines/>
      <w:spacing w:before="200"/>
      <w:outlineLvl w:val="3"/>
    </w:pPr>
    <w:rPr>
      <w:rFonts w:ascii="Cambria" w:hAnsi="Cambria"/>
      <w:b/>
      <w:i/>
      <w:iCs/>
      <w:color w:val="4F81BD"/>
      <w:sz w:val="24"/>
      <w:szCs w:val="24"/>
      <w:lang w:val="x-none" w:eastAsia="x-none"/>
    </w:rPr>
  </w:style>
  <w:style w:type="paragraph" w:styleId="Heading5">
    <w:name w:val="heading 5"/>
    <w:basedOn w:val="Normal"/>
    <w:next w:val="Normal"/>
    <w:link w:val="Heading5Char"/>
    <w:uiPriority w:val="9"/>
    <w:qFormat/>
    <w:rsid w:val="00EE2684"/>
    <w:pPr>
      <w:keepNext/>
      <w:jc w:val="right"/>
      <w:outlineLvl w:val="4"/>
    </w:pPr>
    <w:rPr>
      <w:rFonts w:ascii=".VnTime" w:hAnsi=".VnTime"/>
      <w:bCs w:val="0"/>
      <w:i/>
      <w:sz w:val="20"/>
      <w:szCs w:val="20"/>
      <w:lang w:eastAsia="x-none"/>
    </w:rPr>
  </w:style>
  <w:style w:type="paragraph" w:styleId="Heading6">
    <w:name w:val="heading 6"/>
    <w:basedOn w:val="Normal"/>
    <w:next w:val="Normal"/>
    <w:link w:val="Heading6Char"/>
    <w:qFormat/>
    <w:rsid w:val="00EE2684"/>
    <w:pPr>
      <w:spacing w:before="240" w:after="60"/>
      <w:outlineLvl w:val="5"/>
    </w:pPr>
    <w:rPr>
      <w:b/>
      <w:sz w:val="22"/>
      <w:szCs w:val="20"/>
      <w:lang w:eastAsia="x-none"/>
    </w:rPr>
  </w:style>
  <w:style w:type="paragraph" w:styleId="Heading7">
    <w:name w:val="heading 7"/>
    <w:basedOn w:val="Normal"/>
    <w:next w:val="Normal"/>
    <w:link w:val="Heading7Char"/>
    <w:qFormat/>
    <w:rsid w:val="00EE2684"/>
    <w:pPr>
      <w:spacing w:before="240" w:after="60"/>
      <w:outlineLvl w:val="6"/>
    </w:pPr>
    <w:rPr>
      <w:bCs w:val="0"/>
      <w:sz w:val="24"/>
      <w:szCs w:val="24"/>
      <w:lang w:eastAsia="x-none"/>
    </w:rPr>
  </w:style>
  <w:style w:type="paragraph" w:styleId="Heading8">
    <w:name w:val="heading 8"/>
    <w:basedOn w:val="Normal"/>
    <w:next w:val="Normal"/>
    <w:link w:val="Heading8Char"/>
    <w:qFormat/>
    <w:rsid w:val="00EE2684"/>
    <w:pPr>
      <w:spacing w:before="240" w:after="60"/>
      <w:outlineLvl w:val="7"/>
    </w:pPr>
    <w:rPr>
      <w:rFonts w:ascii="Arial" w:hAnsi="Arial"/>
      <w:bCs w:val="0"/>
      <w:i/>
      <w:iCs/>
      <w:sz w:val="24"/>
      <w:szCs w:val="24"/>
      <w:lang w:eastAsia="x-none"/>
    </w:rPr>
  </w:style>
  <w:style w:type="paragraph" w:styleId="Heading9">
    <w:name w:val="heading 9"/>
    <w:basedOn w:val="Normal"/>
    <w:next w:val="Normal"/>
    <w:link w:val="Heading9Char"/>
    <w:qFormat/>
    <w:rsid w:val="00EE2684"/>
    <w:pPr>
      <w:spacing w:before="240" w:after="60"/>
      <w:outlineLvl w:val="8"/>
    </w:pPr>
    <w:rPr>
      <w:rFonts w:ascii="Arial" w:hAnsi="Arial"/>
      <w:bCs w:val="0"/>
      <w:sz w:val="2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684"/>
    <w:rPr>
      <w:rFonts w:ascii="Cambria" w:eastAsia="Times New Roman" w:hAnsi="Cambria" w:cs="Times New Roman"/>
      <w:b/>
      <w:bCs/>
      <w:kern w:val="32"/>
      <w:sz w:val="32"/>
      <w:szCs w:val="32"/>
      <w:lang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E2684"/>
    <w:rPr>
      <w:rFonts w:eastAsia="Times New Roman" w:cs="Times New Roman"/>
      <w:sz w:val="20"/>
      <w:szCs w:val="26"/>
      <w:lang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EE2684"/>
    <w:rPr>
      <w:rFonts w:ascii="Arial" w:eastAsia="Calibri" w:hAnsi="Arial" w:cs="Times New Roman"/>
      <w:b/>
      <w:bCs/>
      <w:sz w:val="26"/>
      <w:szCs w:val="26"/>
      <w:lang w:val="x-none" w:eastAsia="x-none"/>
    </w:rPr>
  </w:style>
  <w:style w:type="character" w:customStyle="1" w:styleId="Heading4Char">
    <w:name w:val="Heading 4 Char"/>
    <w:basedOn w:val="DefaultParagraphFont"/>
    <w:link w:val="Heading4"/>
    <w:rsid w:val="00EE2684"/>
    <w:rPr>
      <w:rFonts w:ascii="Cambria" w:eastAsia="Times New Roman" w:hAnsi="Cambria" w:cs="Times New Roman"/>
      <w:b/>
      <w:bCs/>
      <w:i/>
      <w:iCs/>
      <w:color w:val="4F81BD"/>
      <w:szCs w:val="24"/>
      <w:lang w:val="x-none" w:eastAsia="x-none"/>
    </w:rPr>
  </w:style>
  <w:style w:type="character" w:customStyle="1" w:styleId="Heading5Char">
    <w:name w:val="Heading 5 Char"/>
    <w:basedOn w:val="DefaultParagraphFont"/>
    <w:link w:val="Heading5"/>
    <w:uiPriority w:val="9"/>
    <w:rsid w:val="00EE2684"/>
    <w:rPr>
      <w:rFonts w:ascii=".VnTime" w:eastAsia="Times New Roman" w:hAnsi=".VnTime" w:cs="Times New Roman"/>
      <w:i/>
      <w:sz w:val="20"/>
      <w:szCs w:val="20"/>
      <w:lang w:eastAsia="x-none"/>
    </w:rPr>
  </w:style>
  <w:style w:type="character" w:customStyle="1" w:styleId="Heading6Char">
    <w:name w:val="Heading 6 Char"/>
    <w:basedOn w:val="DefaultParagraphFont"/>
    <w:link w:val="Heading6"/>
    <w:rsid w:val="00EE2684"/>
    <w:rPr>
      <w:rFonts w:eastAsia="Times New Roman" w:cs="Times New Roman"/>
      <w:b/>
      <w:bCs/>
      <w:sz w:val="22"/>
      <w:szCs w:val="20"/>
      <w:lang w:eastAsia="x-none"/>
    </w:rPr>
  </w:style>
  <w:style w:type="character" w:customStyle="1" w:styleId="Heading7Char">
    <w:name w:val="Heading 7 Char"/>
    <w:basedOn w:val="DefaultParagraphFont"/>
    <w:link w:val="Heading7"/>
    <w:rsid w:val="00EE2684"/>
    <w:rPr>
      <w:rFonts w:eastAsia="Times New Roman" w:cs="Times New Roman"/>
      <w:szCs w:val="24"/>
      <w:lang w:eastAsia="x-none"/>
    </w:rPr>
  </w:style>
  <w:style w:type="character" w:customStyle="1" w:styleId="Heading8Char">
    <w:name w:val="Heading 8 Char"/>
    <w:basedOn w:val="DefaultParagraphFont"/>
    <w:link w:val="Heading8"/>
    <w:rsid w:val="00EE2684"/>
    <w:rPr>
      <w:rFonts w:ascii="Arial" w:eastAsia="Times New Roman" w:hAnsi="Arial" w:cs="Times New Roman"/>
      <w:i/>
      <w:iCs/>
      <w:szCs w:val="24"/>
      <w:lang w:eastAsia="x-none"/>
    </w:rPr>
  </w:style>
  <w:style w:type="character" w:customStyle="1" w:styleId="Heading9Char">
    <w:name w:val="Heading 9 Char"/>
    <w:basedOn w:val="DefaultParagraphFont"/>
    <w:link w:val="Heading9"/>
    <w:rsid w:val="00EE2684"/>
    <w:rPr>
      <w:rFonts w:ascii="Arial" w:eastAsia="Times New Roman" w:hAnsi="Arial" w:cs="Times New Roman"/>
      <w:sz w:val="22"/>
      <w:szCs w:val="20"/>
      <w:lang w:eastAsia="x-none"/>
    </w:rPr>
  </w:style>
  <w:style w:type="paragraph" w:styleId="BodyText">
    <w:name w:val="Body Text"/>
    <w:aliases w:val="bt"/>
    <w:basedOn w:val="Normal"/>
    <w:link w:val="BodyTextChar"/>
    <w:rsid w:val="00EE2684"/>
    <w:pPr>
      <w:jc w:val="center"/>
    </w:pPr>
    <w:rPr>
      <w:rFonts w:ascii=".VnTime" w:hAnsi=".VnTime"/>
      <w:bCs w:val="0"/>
      <w:sz w:val="20"/>
      <w:szCs w:val="20"/>
      <w:lang w:eastAsia="x-none"/>
    </w:rPr>
  </w:style>
  <w:style w:type="character" w:customStyle="1" w:styleId="BodyTextChar">
    <w:name w:val="Body Text Char"/>
    <w:aliases w:val="bt Char"/>
    <w:basedOn w:val="DefaultParagraphFont"/>
    <w:link w:val="BodyText"/>
    <w:rsid w:val="00EE2684"/>
    <w:rPr>
      <w:rFonts w:ascii=".VnTime" w:eastAsia="Times New Roman" w:hAnsi=".VnTime" w:cs="Times New Roman"/>
      <w:sz w:val="20"/>
      <w:szCs w:val="20"/>
      <w:lang w:eastAsia="x-none"/>
    </w:rPr>
  </w:style>
  <w:style w:type="paragraph" w:styleId="NormalWeb">
    <w:name w:val="Normal (Web)"/>
    <w:aliases w:val="Char Char"/>
    <w:basedOn w:val="Normal"/>
    <w:link w:val="NormalWebChar"/>
    <w:uiPriority w:val="99"/>
    <w:rsid w:val="00EE2684"/>
    <w:pPr>
      <w:spacing w:before="100" w:beforeAutospacing="1" w:after="100" w:afterAutospacing="1"/>
    </w:pPr>
    <w:rPr>
      <w:rFonts w:ascii="Verdana" w:hAnsi="Verdana"/>
      <w:bCs w:val="0"/>
      <w:sz w:val="24"/>
      <w:szCs w:val="24"/>
      <w:lang w:eastAsia="x-none"/>
    </w:rPr>
  </w:style>
  <w:style w:type="character" w:styleId="PageNumber">
    <w:name w:val="page number"/>
    <w:basedOn w:val="DefaultParagraphFont"/>
    <w:rsid w:val="00EE2684"/>
  </w:style>
  <w:style w:type="paragraph" w:styleId="Footer">
    <w:name w:val="footer"/>
    <w:basedOn w:val="Normal"/>
    <w:link w:val="FooterChar"/>
    <w:uiPriority w:val="99"/>
    <w:rsid w:val="00EE2684"/>
    <w:pPr>
      <w:tabs>
        <w:tab w:val="center" w:pos="4320"/>
        <w:tab w:val="right" w:pos="8640"/>
      </w:tabs>
    </w:pPr>
    <w:rPr>
      <w:bCs w:val="0"/>
      <w:sz w:val="20"/>
      <w:szCs w:val="20"/>
      <w:lang w:eastAsia="x-none"/>
    </w:rPr>
  </w:style>
  <w:style w:type="character" w:customStyle="1" w:styleId="FooterChar">
    <w:name w:val="Footer Char"/>
    <w:basedOn w:val="DefaultParagraphFont"/>
    <w:link w:val="Footer"/>
    <w:uiPriority w:val="99"/>
    <w:rsid w:val="00EE2684"/>
    <w:rPr>
      <w:rFonts w:eastAsia="Times New Roman" w:cs="Times New Roman"/>
      <w:sz w:val="20"/>
      <w:szCs w:val="20"/>
      <w:lang w:eastAsia="x-none"/>
    </w:rPr>
  </w:style>
  <w:style w:type="paragraph" w:styleId="BalloonText">
    <w:name w:val="Balloon Text"/>
    <w:basedOn w:val="Normal"/>
    <w:link w:val="BalloonTextChar"/>
    <w:semiHidden/>
    <w:unhideWhenUsed/>
    <w:rsid w:val="00EE2684"/>
    <w:rPr>
      <w:rFonts w:ascii="Tahoma" w:hAnsi="Tahoma"/>
      <w:bCs w:val="0"/>
      <w:sz w:val="16"/>
      <w:szCs w:val="16"/>
      <w:lang w:eastAsia="x-none"/>
    </w:rPr>
  </w:style>
  <w:style w:type="character" w:customStyle="1" w:styleId="BalloonTextChar">
    <w:name w:val="Balloon Text Char"/>
    <w:basedOn w:val="DefaultParagraphFont"/>
    <w:link w:val="BalloonText"/>
    <w:semiHidden/>
    <w:rsid w:val="00EE2684"/>
    <w:rPr>
      <w:rFonts w:ascii="Tahoma" w:eastAsia="Times New Roman" w:hAnsi="Tahoma" w:cs="Times New Roman"/>
      <w:sz w:val="16"/>
      <w:szCs w:val="16"/>
      <w:lang w:eastAsia="x-none"/>
    </w:rPr>
  </w:style>
  <w:style w:type="paragraph" w:styleId="DocumentMap">
    <w:name w:val="Document Map"/>
    <w:basedOn w:val="Normal"/>
    <w:link w:val="DocumentMapChar"/>
    <w:semiHidden/>
    <w:unhideWhenUsed/>
    <w:rsid w:val="00EE2684"/>
    <w:rPr>
      <w:rFonts w:ascii="Tahoma" w:hAnsi="Tahoma"/>
      <w:bCs w:val="0"/>
      <w:sz w:val="16"/>
      <w:szCs w:val="16"/>
      <w:lang w:eastAsia="x-none"/>
    </w:rPr>
  </w:style>
  <w:style w:type="character" w:customStyle="1" w:styleId="DocumentMapChar">
    <w:name w:val="Document Map Char"/>
    <w:basedOn w:val="DefaultParagraphFont"/>
    <w:link w:val="DocumentMap"/>
    <w:semiHidden/>
    <w:rsid w:val="00EE2684"/>
    <w:rPr>
      <w:rFonts w:ascii="Tahoma" w:eastAsia="Times New Roman" w:hAnsi="Tahoma" w:cs="Times New Roman"/>
      <w:sz w:val="16"/>
      <w:szCs w:val="16"/>
      <w:lang w:eastAsia="x-none"/>
    </w:rPr>
  </w:style>
  <w:style w:type="paragraph" w:styleId="FootnoteText">
    <w:name w:val="footnote text"/>
    <w:aliases w:val="foot"/>
    <w:basedOn w:val="Normal"/>
    <w:link w:val="FootnoteTextChar"/>
    <w:unhideWhenUsed/>
    <w:rsid w:val="00EE2684"/>
    <w:rPr>
      <w:bCs w:val="0"/>
      <w:sz w:val="20"/>
      <w:szCs w:val="20"/>
      <w:lang w:eastAsia="x-none"/>
    </w:rPr>
  </w:style>
  <w:style w:type="character" w:customStyle="1" w:styleId="FootnoteTextChar">
    <w:name w:val="Footnote Text Char"/>
    <w:aliases w:val="foot Char"/>
    <w:basedOn w:val="DefaultParagraphFont"/>
    <w:link w:val="FootnoteText"/>
    <w:rsid w:val="00EE2684"/>
    <w:rPr>
      <w:rFonts w:eastAsia="Times New Roman" w:cs="Times New Roman"/>
      <w:sz w:val="20"/>
      <w:szCs w:val="20"/>
      <w:lang w:eastAsia="x-none"/>
    </w:rPr>
  </w:style>
  <w:style w:type="paragraph" w:styleId="BodyTextIndent2">
    <w:name w:val="Body Text Indent 2"/>
    <w:basedOn w:val="Normal"/>
    <w:link w:val="BodyTextIndent2Char"/>
    <w:unhideWhenUsed/>
    <w:rsid w:val="00EE2684"/>
    <w:pPr>
      <w:spacing w:after="120" w:line="480" w:lineRule="auto"/>
      <w:ind w:left="360"/>
    </w:pPr>
    <w:rPr>
      <w:bCs w:val="0"/>
      <w:sz w:val="24"/>
      <w:szCs w:val="24"/>
      <w:lang w:eastAsia="x-none"/>
    </w:rPr>
  </w:style>
  <w:style w:type="character" w:customStyle="1" w:styleId="BodyTextIndent2Char">
    <w:name w:val="Body Text Indent 2 Char"/>
    <w:basedOn w:val="DefaultParagraphFont"/>
    <w:link w:val="BodyTextIndent2"/>
    <w:rsid w:val="00EE2684"/>
    <w:rPr>
      <w:rFonts w:eastAsia="Times New Roman" w:cs="Times New Roman"/>
      <w:szCs w:val="24"/>
      <w:lang w:eastAsia="x-none"/>
    </w:rPr>
  </w:style>
  <w:style w:type="paragraph" w:customStyle="1" w:styleId="ft22">
    <w:name w:val="ft22"/>
    <w:basedOn w:val="Normal"/>
    <w:rsid w:val="00EE2684"/>
    <w:pPr>
      <w:spacing w:before="100" w:beforeAutospacing="1" w:after="100" w:afterAutospacing="1"/>
    </w:pPr>
    <w:rPr>
      <w:bCs w:val="0"/>
      <w:sz w:val="24"/>
      <w:szCs w:val="24"/>
    </w:rPr>
  </w:style>
  <w:style w:type="character" w:customStyle="1" w:styleId="normal-h1">
    <w:name w:val="normal-h1"/>
    <w:rsid w:val="00EE2684"/>
    <w:rPr>
      <w:rFonts w:ascii="Times New Roman" w:hAnsi="Times New Roman" w:cs="Times New Roman" w:hint="default"/>
      <w:sz w:val="24"/>
      <w:szCs w:val="24"/>
    </w:rPr>
  </w:style>
  <w:style w:type="paragraph" w:customStyle="1" w:styleId="normal-p">
    <w:name w:val="normal-p"/>
    <w:basedOn w:val="Normal"/>
    <w:rsid w:val="00EE2684"/>
    <w:rPr>
      <w:bCs w:val="0"/>
      <w:sz w:val="20"/>
      <w:szCs w:val="20"/>
    </w:rPr>
  </w:style>
  <w:style w:type="paragraph" w:styleId="Header">
    <w:name w:val="header"/>
    <w:basedOn w:val="Normal"/>
    <w:link w:val="HeaderChar"/>
    <w:uiPriority w:val="99"/>
    <w:unhideWhenUsed/>
    <w:rsid w:val="00EE2684"/>
    <w:pPr>
      <w:tabs>
        <w:tab w:val="center" w:pos="4680"/>
        <w:tab w:val="right" w:pos="9360"/>
      </w:tabs>
    </w:pPr>
    <w:rPr>
      <w:bCs w:val="0"/>
      <w:sz w:val="24"/>
      <w:szCs w:val="24"/>
      <w:lang w:eastAsia="x-none"/>
    </w:rPr>
  </w:style>
  <w:style w:type="character" w:customStyle="1" w:styleId="HeaderChar">
    <w:name w:val="Header Char"/>
    <w:basedOn w:val="DefaultParagraphFont"/>
    <w:link w:val="Header"/>
    <w:uiPriority w:val="99"/>
    <w:rsid w:val="00EE2684"/>
    <w:rPr>
      <w:rFonts w:eastAsia="Times New Roman" w:cs="Times New Roman"/>
      <w:szCs w:val="24"/>
      <w:lang w:eastAsia="x-none"/>
    </w:rPr>
  </w:style>
  <w:style w:type="paragraph" w:styleId="CommentText">
    <w:name w:val="annotation text"/>
    <w:basedOn w:val="Normal"/>
    <w:link w:val="CommentTextChar"/>
    <w:semiHidden/>
    <w:rsid w:val="00EE2684"/>
    <w:rPr>
      <w:rFonts w:eastAsia="Calibri"/>
      <w:bCs w:val="0"/>
      <w:sz w:val="20"/>
      <w:szCs w:val="20"/>
      <w:lang w:eastAsia="x-none"/>
    </w:rPr>
  </w:style>
  <w:style w:type="character" w:customStyle="1" w:styleId="CommentTextChar">
    <w:name w:val="Comment Text Char"/>
    <w:basedOn w:val="DefaultParagraphFont"/>
    <w:link w:val="CommentText"/>
    <w:semiHidden/>
    <w:rsid w:val="00EE2684"/>
    <w:rPr>
      <w:rFonts w:eastAsia="Calibri" w:cs="Times New Roman"/>
      <w:sz w:val="20"/>
      <w:szCs w:val="20"/>
      <w:lang w:eastAsia="x-none"/>
    </w:rPr>
  </w:style>
  <w:style w:type="paragraph" w:styleId="BodyTextIndent">
    <w:name w:val="Body Text Indent"/>
    <w:basedOn w:val="Normal"/>
    <w:link w:val="BodyTextIndentChar"/>
    <w:unhideWhenUsed/>
    <w:rsid w:val="00EE2684"/>
    <w:pPr>
      <w:spacing w:after="120"/>
      <w:ind w:left="360"/>
    </w:pPr>
    <w:rPr>
      <w:bCs w:val="0"/>
      <w:sz w:val="24"/>
      <w:szCs w:val="24"/>
      <w:lang w:eastAsia="x-none"/>
    </w:rPr>
  </w:style>
  <w:style w:type="character" w:customStyle="1" w:styleId="BodyTextIndentChar">
    <w:name w:val="Body Text Indent Char"/>
    <w:basedOn w:val="DefaultParagraphFont"/>
    <w:link w:val="BodyTextIndent"/>
    <w:rsid w:val="00EE2684"/>
    <w:rPr>
      <w:rFonts w:eastAsia="Times New Roman" w:cs="Times New Roman"/>
      <w:szCs w:val="24"/>
      <w:lang w:eastAsia="x-none"/>
    </w:rPr>
  </w:style>
  <w:style w:type="paragraph" w:styleId="BodyText3">
    <w:name w:val="Body Text 3"/>
    <w:basedOn w:val="Normal"/>
    <w:link w:val="BodyText3Char"/>
    <w:unhideWhenUsed/>
    <w:rsid w:val="00EE2684"/>
    <w:pPr>
      <w:spacing w:after="120"/>
    </w:pPr>
    <w:rPr>
      <w:bCs w:val="0"/>
      <w:sz w:val="16"/>
      <w:szCs w:val="16"/>
      <w:lang w:val="x-none" w:eastAsia="vi-VN"/>
    </w:rPr>
  </w:style>
  <w:style w:type="character" w:customStyle="1" w:styleId="BodyText3Char">
    <w:name w:val="Body Text 3 Char"/>
    <w:basedOn w:val="DefaultParagraphFont"/>
    <w:link w:val="BodyText3"/>
    <w:rsid w:val="00EE2684"/>
    <w:rPr>
      <w:rFonts w:eastAsia="Times New Roman" w:cs="Times New Roman"/>
      <w:sz w:val="16"/>
      <w:szCs w:val="16"/>
      <w:lang w:val="x-none" w:eastAsia="vi-VN"/>
    </w:rPr>
  </w:style>
  <w:style w:type="paragraph" w:styleId="EndnoteText">
    <w:name w:val="endnote text"/>
    <w:basedOn w:val="Normal"/>
    <w:link w:val="EndnoteTextChar"/>
    <w:rsid w:val="00EE2684"/>
    <w:rPr>
      <w:rFonts w:ascii=".VnTime" w:hAnsi=".VnTime"/>
      <w:bCs w:val="0"/>
      <w:sz w:val="20"/>
      <w:szCs w:val="20"/>
      <w:lang w:eastAsia="x-none"/>
    </w:rPr>
  </w:style>
  <w:style w:type="character" w:customStyle="1" w:styleId="EndnoteTextChar">
    <w:name w:val="Endnote Text Char"/>
    <w:basedOn w:val="DefaultParagraphFont"/>
    <w:link w:val="EndnoteText"/>
    <w:rsid w:val="00EE2684"/>
    <w:rPr>
      <w:rFonts w:ascii=".VnTime" w:eastAsia="Times New Roman" w:hAnsi=".VnTime" w:cs="Times New Roman"/>
      <w:sz w:val="20"/>
      <w:szCs w:val="20"/>
      <w:lang w:eastAsia="x-none"/>
    </w:rPr>
  </w:style>
  <w:style w:type="character" w:styleId="EndnoteReference">
    <w:name w:val="endnote reference"/>
    <w:rsid w:val="00EE2684"/>
    <w:rPr>
      <w:vertAlign w:val="superscript"/>
    </w:rPr>
  </w:style>
  <w:style w:type="paragraph" w:customStyle="1" w:styleId="NormalAfter6pt">
    <w:name w:val="Normal + After:  6 pt"/>
    <w:basedOn w:val="Normal"/>
    <w:rsid w:val="00EE2684"/>
    <w:pPr>
      <w:spacing w:after="120"/>
    </w:pPr>
    <w:rPr>
      <w:rFonts w:ascii="Arial" w:hAnsi="Arial"/>
      <w:bCs w:val="0"/>
      <w:sz w:val="24"/>
      <w:szCs w:val="24"/>
    </w:rPr>
  </w:style>
  <w:style w:type="character" w:customStyle="1" w:styleId="TitleChar">
    <w:name w:val="Title Char"/>
    <w:link w:val="Title"/>
    <w:rsid w:val="00EE2684"/>
    <w:rPr>
      <w:b/>
    </w:rPr>
  </w:style>
  <w:style w:type="paragraph" w:styleId="Title">
    <w:name w:val="Title"/>
    <w:basedOn w:val="Normal"/>
    <w:link w:val="TitleChar"/>
    <w:qFormat/>
    <w:rsid w:val="00EE2684"/>
    <w:pPr>
      <w:jc w:val="center"/>
    </w:pPr>
    <w:rPr>
      <w:rFonts w:eastAsiaTheme="minorHAnsi" w:cstheme="minorBidi"/>
      <w:b/>
      <w:bCs w:val="0"/>
      <w:sz w:val="24"/>
      <w:szCs w:val="22"/>
    </w:rPr>
  </w:style>
  <w:style w:type="character" w:customStyle="1" w:styleId="TitleChar1">
    <w:name w:val="Title Char1"/>
    <w:basedOn w:val="DefaultParagraphFont"/>
    <w:rsid w:val="00EE2684"/>
    <w:rPr>
      <w:rFonts w:asciiTheme="majorHAnsi" w:eastAsiaTheme="majorEastAsia" w:hAnsiTheme="majorHAnsi" w:cstheme="majorBidi"/>
      <w:bCs/>
      <w:spacing w:val="-10"/>
      <w:kern w:val="28"/>
      <w:sz w:val="56"/>
      <w:szCs w:val="56"/>
    </w:rPr>
  </w:style>
  <w:style w:type="character" w:customStyle="1" w:styleId="BodyText2Char">
    <w:name w:val="Body Text 2 Char"/>
    <w:link w:val="BodyText2"/>
    <w:rsid w:val="00EE2684"/>
    <w:rPr>
      <w:szCs w:val="24"/>
    </w:rPr>
  </w:style>
  <w:style w:type="paragraph" w:styleId="BodyText2">
    <w:name w:val="Body Text 2"/>
    <w:basedOn w:val="Normal"/>
    <w:link w:val="BodyText2Char"/>
    <w:unhideWhenUsed/>
    <w:rsid w:val="00EE2684"/>
    <w:pPr>
      <w:spacing w:after="120" w:line="480" w:lineRule="auto"/>
    </w:pPr>
    <w:rPr>
      <w:rFonts w:eastAsiaTheme="minorHAnsi" w:cstheme="minorBidi"/>
      <w:bCs w:val="0"/>
      <w:sz w:val="24"/>
      <w:szCs w:val="24"/>
    </w:rPr>
  </w:style>
  <w:style w:type="character" w:customStyle="1" w:styleId="BodyText2Char1">
    <w:name w:val="Body Text 2 Char1"/>
    <w:basedOn w:val="DefaultParagraphFont"/>
    <w:semiHidden/>
    <w:rsid w:val="00EE2684"/>
    <w:rPr>
      <w:rFonts w:eastAsia="Times New Roman" w:cs="Times New Roman"/>
      <w:bCs/>
      <w:sz w:val="26"/>
      <w:szCs w:val="26"/>
    </w:rPr>
  </w:style>
  <w:style w:type="paragraph" w:customStyle="1" w:styleId="daude1">
    <w:name w:val="daude1"/>
    <w:basedOn w:val="Heading1"/>
    <w:rsid w:val="00EE2684"/>
    <w:pPr>
      <w:autoSpaceDE w:val="0"/>
      <w:autoSpaceDN w:val="0"/>
      <w:spacing w:before="120" w:line="240" w:lineRule="exact"/>
      <w:outlineLvl w:val="9"/>
    </w:pPr>
    <w:rPr>
      <w:rFonts w:ascii=".VnArial" w:eastAsia="SimSun" w:hAnsi=".VnArial"/>
      <w:kern w:val="28"/>
      <w:sz w:val="28"/>
      <w:szCs w:val="28"/>
    </w:rPr>
  </w:style>
  <w:style w:type="character" w:styleId="FootnoteReference">
    <w:name w:val="footnote reference"/>
    <w:unhideWhenUsed/>
    <w:rsid w:val="00EE2684"/>
    <w:rPr>
      <w:vertAlign w:val="superscript"/>
    </w:rPr>
  </w:style>
  <w:style w:type="paragraph" w:customStyle="1" w:styleId="CharCharChar">
    <w:name w:val="Char Char Char"/>
    <w:basedOn w:val="Normal"/>
    <w:rsid w:val="00EE2684"/>
    <w:pPr>
      <w:widowControl w:val="0"/>
      <w:jc w:val="both"/>
    </w:pPr>
    <w:rPr>
      <w:rFonts w:eastAsia="SimSun"/>
      <w:bCs w:val="0"/>
      <w:kern w:val="2"/>
      <w:sz w:val="24"/>
      <w:szCs w:val="24"/>
      <w:lang w:eastAsia="zh-CN"/>
    </w:rPr>
  </w:style>
  <w:style w:type="paragraph" w:styleId="BodyTextIndent3">
    <w:name w:val="Body Text Indent 3"/>
    <w:basedOn w:val="Normal"/>
    <w:link w:val="BodyTextIndent3Char"/>
    <w:rsid w:val="00EE2684"/>
    <w:pPr>
      <w:spacing w:after="120"/>
      <w:ind w:left="360"/>
    </w:pPr>
    <w:rPr>
      <w:rFonts w:ascii=".VnTime" w:hAnsi=".VnTime"/>
      <w:bCs w:val="0"/>
      <w:sz w:val="16"/>
      <w:szCs w:val="16"/>
      <w:lang w:eastAsia="x-none"/>
    </w:rPr>
  </w:style>
  <w:style w:type="character" w:customStyle="1" w:styleId="BodyTextIndent3Char">
    <w:name w:val="Body Text Indent 3 Char"/>
    <w:basedOn w:val="DefaultParagraphFont"/>
    <w:link w:val="BodyTextIndent3"/>
    <w:rsid w:val="00EE2684"/>
    <w:rPr>
      <w:rFonts w:ascii=".VnTime" w:eastAsia="Times New Roman" w:hAnsi=".VnTime" w:cs="Times New Roman"/>
      <w:sz w:val="16"/>
      <w:szCs w:val="16"/>
      <w:lang w:eastAsia="x-none"/>
    </w:rPr>
  </w:style>
  <w:style w:type="paragraph" w:customStyle="1" w:styleId="Heading90">
    <w:name w:val="Heading9"/>
    <w:basedOn w:val="Normal"/>
    <w:autoRedefine/>
    <w:rsid w:val="00EE2684"/>
    <w:pPr>
      <w:spacing w:before="40" w:afterLines="40" w:after="96"/>
      <w:jc w:val="center"/>
    </w:pPr>
    <w:rPr>
      <w:b/>
      <w:sz w:val="28"/>
      <w:szCs w:val="28"/>
      <w:lang w:val="vi-VN"/>
    </w:rPr>
  </w:style>
  <w:style w:type="paragraph" w:customStyle="1" w:styleId="ndieund">
    <w:name w:val="ndieund"/>
    <w:basedOn w:val="Normal"/>
    <w:uiPriority w:val="99"/>
    <w:rsid w:val="00EE2684"/>
    <w:pPr>
      <w:spacing w:after="120"/>
      <w:ind w:firstLine="720"/>
      <w:jc w:val="both"/>
    </w:pPr>
    <w:rPr>
      <w:rFonts w:ascii=".VnTime" w:hAnsi=".VnTime"/>
      <w:bCs w:val="0"/>
      <w:sz w:val="28"/>
      <w:szCs w:val="24"/>
    </w:rPr>
  </w:style>
  <w:style w:type="paragraph" w:customStyle="1" w:styleId="B1">
    <w:name w:val="B1"/>
    <w:basedOn w:val="Normal"/>
    <w:uiPriority w:val="99"/>
    <w:rsid w:val="00EE2684"/>
    <w:pPr>
      <w:tabs>
        <w:tab w:val="num" w:pos="500"/>
      </w:tabs>
      <w:ind w:left="500" w:hanging="360"/>
      <w:jc w:val="both"/>
    </w:pPr>
    <w:rPr>
      <w:rFonts w:ascii="Arial" w:eastAsia="Batang" w:hAnsi="Arial" w:cs="Arial"/>
      <w:bCs w:val="0"/>
      <w:sz w:val="22"/>
      <w:szCs w:val="22"/>
      <w:lang w:eastAsia="ko-KR"/>
    </w:rPr>
  </w:style>
  <w:style w:type="character" w:customStyle="1" w:styleId="HTMLMarkup">
    <w:name w:val="HTML Markup"/>
    <w:rsid w:val="00EE2684"/>
    <w:rPr>
      <w:vanish/>
      <w:color w:val="FF0000"/>
    </w:rPr>
  </w:style>
  <w:style w:type="paragraph" w:customStyle="1" w:styleId="CharCharCharCharCharCharChar">
    <w:name w:val="Char Char Char Char Char Char Char"/>
    <w:basedOn w:val="Normal"/>
    <w:autoRedefine/>
    <w:rsid w:val="00EE2684"/>
    <w:pPr>
      <w:spacing w:after="160" w:line="240" w:lineRule="exact"/>
    </w:pPr>
    <w:rPr>
      <w:bCs w:val="0"/>
      <w:sz w:val="21"/>
      <w:szCs w:val="28"/>
    </w:rPr>
  </w:style>
  <w:style w:type="paragraph" w:customStyle="1" w:styleId="Giua">
    <w:name w:val="Giua"/>
    <w:basedOn w:val="Normal"/>
    <w:link w:val="GiuaChar"/>
    <w:rsid w:val="00EE2684"/>
    <w:pPr>
      <w:spacing w:after="120"/>
      <w:jc w:val="center"/>
    </w:pPr>
    <w:rPr>
      <w:rFonts w:eastAsia="Calibri"/>
      <w:b/>
      <w:bCs w:val="0"/>
      <w:color w:val="0000FF"/>
      <w:sz w:val="20"/>
      <w:szCs w:val="20"/>
      <w:lang w:val="x-none" w:eastAsia="x-none"/>
    </w:rPr>
  </w:style>
  <w:style w:type="character" w:customStyle="1" w:styleId="GiuaChar">
    <w:name w:val="Giua Char"/>
    <w:link w:val="Giua"/>
    <w:locked/>
    <w:rsid w:val="00EE2684"/>
    <w:rPr>
      <w:rFonts w:eastAsia="Calibri" w:cs="Times New Roman"/>
      <w:b/>
      <w:color w:val="0000FF"/>
      <w:sz w:val="20"/>
      <w:szCs w:val="20"/>
      <w:lang w:val="x-none" w:eastAsia="x-none"/>
    </w:rPr>
  </w:style>
  <w:style w:type="paragraph" w:customStyle="1" w:styleId="clearformatting">
    <w:name w:val="clearformatting"/>
    <w:basedOn w:val="Normal"/>
    <w:uiPriority w:val="99"/>
    <w:rsid w:val="00EE2684"/>
    <w:pPr>
      <w:spacing w:before="100" w:beforeAutospacing="1" w:after="100" w:afterAutospacing="1"/>
    </w:pPr>
    <w:rPr>
      <w:rFonts w:eastAsia="Calibri"/>
      <w:bCs w:val="0"/>
      <w:sz w:val="24"/>
      <w:szCs w:val="24"/>
    </w:rPr>
  </w:style>
  <w:style w:type="character" w:styleId="Strong">
    <w:name w:val="Strong"/>
    <w:qFormat/>
    <w:rsid w:val="00EE2684"/>
    <w:rPr>
      <w:rFonts w:cs="Times New Roman"/>
      <w:b/>
      <w:bCs/>
    </w:rPr>
  </w:style>
  <w:style w:type="character" w:customStyle="1" w:styleId="CharChar7">
    <w:name w:val="Char Char7"/>
    <w:rsid w:val="00EE2684"/>
    <w:rPr>
      <w:rFonts w:ascii=".VnTime" w:hAnsi=".VnTime" w:cs="Times New Roman"/>
      <w:color w:val="0000FF"/>
      <w:sz w:val="24"/>
    </w:rPr>
  </w:style>
  <w:style w:type="paragraph" w:customStyle="1" w:styleId="Tenvb">
    <w:name w:val="Tenvb"/>
    <w:basedOn w:val="Normal"/>
    <w:link w:val="TenvbChar"/>
    <w:autoRedefine/>
    <w:rsid w:val="00EE2684"/>
    <w:pPr>
      <w:widowControl w:val="0"/>
      <w:tabs>
        <w:tab w:val="left" w:pos="12900"/>
      </w:tabs>
      <w:spacing w:before="120" w:line="360" w:lineRule="exact"/>
      <w:jc w:val="center"/>
      <w:outlineLvl w:val="0"/>
    </w:pPr>
    <w:rPr>
      <w:rFonts w:eastAsia="Calibri"/>
      <w:bCs w:val="0"/>
      <w:color w:val="000000"/>
      <w:sz w:val="20"/>
      <w:szCs w:val="28"/>
      <w:lang w:val="nl-NL" w:eastAsia="x-none"/>
    </w:rPr>
  </w:style>
  <w:style w:type="character" w:customStyle="1" w:styleId="CharChar1">
    <w:name w:val="Char Char1"/>
    <w:rsid w:val="00EE2684"/>
    <w:rPr>
      <w:rFonts w:ascii=".VnArial NarrowH" w:eastAsia="Calibri" w:hAnsi=".VnArial NarrowH"/>
      <w:b/>
      <w:bCs/>
      <w:sz w:val="26"/>
      <w:szCs w:val="26"/>
    </w:rPr>
  </w:style>
  <w:style w:type="paragraph" w:customStyle="1" w:styleId="-PAGE-">
    <w:name w:val="- PAGE -"/>
    <w:uiPriority w:val="99"/>
    <w:rsid w:val="00EE2684"/>
    <w:pPr>
      <w:spacing w:after="0" w:line="240" w:lineRule="auto"/>
    </w:pPr>
    <w:rPr>
      <w:rFonts w:eastAsia="Calibri" w:cs="Times New Roman"/>
      <w:szCs w:val="24"/>
    </w:rPr>
  </w:style>
  <w:style w:type="character" w:customStyle="1" w:styleId="CharChar11">
    <w:name w:val="Char Char11"/>
    <w:rsid w:val="00EE2684"/>
    <w:rPr>
      <w:rFonts w:eastAsia="Times New Roman"/>
      <w:color w:val="0000FF"/>
      <w:sz w:val="24"/>
    </w:rPr>
  </w:style>
  <w:style w:type="paragraph" w:customStyle="1" w:styleId="CharCharCharChar">
    <w:name w:val="Char Char Char Char"/>
    <w:basedOn w:val="Normal"/>
    <w:rsid w:val="00EE2684"/>
    <w:pPr>
      <w:spacing w:after="160" w:line="240" w:lineRule="exact"/>
    </w:pPr>
    <w:rPr>
      <w:rFonts w:ascii="Verdana" w:eastAsia="Calibri" w:hAnsi="Verdana"/>
      <w:bCs w:val="0"/>
      <w:sz w:val="20"/>
      <w:szCs w:val="20"/>
    </w:rPr>
  </w:style>
  <w:style w:type="character" w:customStyle="1" w:styleId="apple-converted-space">
    <w:name w:val="apple-converted-space"/>
    <w:basedOn w:val="DefaultParagraphFont"/>
    <w:rsid w:val="00EE2684"/>
  </w:style>
  <w:style w:type="paragraph" w:customStyle="1" w:styleId="DefaultParagraphFontParaCharCharCharCharChar">
    <w:name w:val="Default Paragraph Font Para Char Char Char Char Char"/>
    <w:autoRedefine/>
    <w:rsid w:val="00EE268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EE2684"/>
    <w:pPr>
      <w:ind w:left="720"/>
      <w:contextualSpacing/>
    </w:pPr>
    <w:rPr>
      <w:rFonts w:ascii=".VnTime" w:hAnsi=".VnTime"/>
      <w:bCs w:val="0"/>
      <w:sz w:val="28"/>
      <w:szCs w:val="28"/>
    </w:rPr>
  </w:style>
  <w:style w:type="table" w:styleId="TableGrid">
    <w:name w:val="Table Grid"/>
    <w:basedOn w:val="TableNormal"/>
    <w:uiPriority w:val="59"/>
    <w:rsid w:val="00EE2684"/>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uclucI"/>
    <w:uiPriority w:val="99"/>
    <w:unhideWhenUsed/>
    <w:rsid w:val="00EE2684"/>
    <w:rPr>
      <w:color w:val="0000FF"/>
      <w:u w:val="single"/>
    </w:rPr>
  </w:style>
  <w:style w:type="character" w:styleId="FollowedHyperlink">
    <w:name w:val="FollowedHyperlink"/>
    <w:uiPriority w:val="99"/>
    <w:unhideWhenUsed/>
    <w:rsid w:val="00EE2684"/>
    <w:rPr>
      <w:color w:val="800080"/>
      <w:u w:val="single"/>
    </w:rPr>
  </w:style>
  <w:style w:type="paragraph" w:customStyle="1" w:styleId="CharChar19">
    <w:name w:val="Char Char19"/>
    <w:basedOn w:val="Normal"/>
    <w:uiPriority w:val="99"/>
    <w:semiHidden/>
    <w:rsid w:val="00EE2684"/>
    <w:pPr>
      <w:spacing w:after="160" w:line="240" w:lineRule="exact"/>
    </w:pPr>
    <w:rPr>
      <w:rFonts w:ascii="Arial" w:hAnsi="Arial"/>
      <w:bCs w:val="0"/>
      <w:sz w:val="22"/>
      <w:szCs w:val="22"/>
    </w:rPr>
  </w:style>
  <w:style w:type="paragraph" w:customStyle="1" w:styleId="CharCharChar1Char">
    <w:name w:val="Char Char Char1 Char"/>
    <w:basedOn w:val="Normal"/>
    <w:semiHidden/>
    <w:rsid w:val="00EE2684"/>
    <w:pPr>
      <w:autoSpaceDE w:val="0"/>
      <w:autoSpaceDN w:val="0"/>
      <w:adjustRightInd w:val="0"/>
      <w:spacing w:before="120" w:after="160" w:line="240" w:lineRule="exact"/>
    </w:pPr>
    <w:rPr>
      <w:rFonts w:ascii="Verdana" w:hAnsi="Verdana"/>
      <w:bCs w:val="0"/>
      <w:sz w:val="20"/>
      <w:szCs w:val="20"/>
    </w:rPr>
  </w:style>
  <w:style w:type="character" w:styleId="CommentReference">
    <w:name w:val="annotation reference"/>
    <w:unhideWhenUsed/>
    <w:rsid w:val="00EE2684"/>
    <w:rPr>
      <w:sz w:val="16"/>
      <w:szCs w:val="16"/>
    </w:rPr>
  </w:style>
  <w:style w:type="paragraph" w:styleId="TOC1">
    <w:name w:val="toc 1"/>
    <w:basedOn w:val="Heading1"/>
    <w:next w:val="Normal"/>
    <w:autoRedefine/>
    <w:unhideWhenUsed/>
    <w:rsid w:val="00EE2684"/>
    <w:pPr>
      <w:keepNext w:val="0"/>
      <w:spacing w:before="0" w:after="0"/>
      <w:jc w:val="both"/>
      <w:outlineLvl w:val="9"/>
    </w:pPr>
    <w:rPr>
      <w:rFonts w:ascii=".VnTime" w:hAnsi=".VnTime"/>
      <w:kern w:val="0"/>
      <w:sz w:val="26"/>
      <w:szCs w:val="26"/>
      <w:lang w:val="pt-BR"/>
    </w:rPr>
  </w:style>
  <w:style w:type="character" w:customStyle="1" w:styleId="FootnoteTextChar1">
    <w:name w:val="Footnote Text Char1"/>
    <w:aliases w:val="foot Char1"/>
    <w:semiHidden/>
    <w:rsid w:val="00EE2684"/>
    <w:rPr>
      <w:lang w:val="en-US" w:eastAsia="en-US"/>
    </w:rPr>
  </w:style>
  <w:style w:type="paragraph" w:styleId="List">
    <w:name w:val="List"/>
    <w:basedOn w:val="Normal"/>
    <w:unhideWhenUsed/>
    <w:rsid w:val="00EE2684"/>
    <w:pPr>
      <w:spacing w:before="120"/>
      <w:ind w:left="360" w:hanging="360"/>
      <w:jc w:val="both"/>
    </w:pPr>
    <w:rPr>
      <w:rFonts w:ascii=".VnTime" w:hAnsi=".VnTime" w:cs=".VnTime"/>
      <w:b/>
      <w:sz w:val="28"/>
      <w:szCs w:val="28"/>
    </w:rPr>
  </w:style>
  <w:style w:type="paragraph" w:styleId="List2">
    <w:name w:val="List 2"/>
    <w:basedOn w:val="Normal"/>
    <w:unhideWhenUsed/>
    <w:rsid w:val="00EE2684"/>
    <w:pPr>
      <w:spacing w:before="120"/>
      <w:ind w:left="720" w:hanging="360"/>
      <w:jc w:val="both"/>
    </w:pPr>
    <w:rPr>
      <w:rFonts w:ascii=".VnTime" w:hAnsi=".VnTime" w:cs=".VnTime"/>
      <w:b/>
      <w:sz w:val="28"/>
      <w:szCs w:val="28"/>
    </w:rPr>
  </w:style>
  <w:style w:type="paragraph" w:customStyle="1" w:styleId="Heading11">
    <w:name w:val="Heading 11"/>
    <w:basedOn w:val="Normal"/>
    <w:rsid w:val="00EE2684"/>
    <w:pPr>
      <w:spacing w:before="120"/>
      <w:ind w:firstLine="700"/>
      <w:jc w:val="both"/>
    </w:pPr>
    <w:rPr>
      <w:bCs w:val="0"/>
      <w:sz w:val="28"/>
      <w:szCs w:val="28"/>
      <w:lang w:val="nl-NL"/>
    </w:rPr>
  </w:style>
  <w:style w:type="paragraph" w:customStyle="1" w:styleId="Char">
    <w:name w:val="Char"/>
    <w:basedOn w:val="Normal"/>
    <w:rsid w:val="00EE2684"/>
    <w:pPr>
      <w:spacing w:after="160" w:line="240" w:lineRule="exact"/>
    </w:pPr>
    <w:rPr>
      <w:rFonts w:ascii="Verdana" w:hAnsi="Verdana"/>
      <w:bCs w:val="0"/>
      <w:sz w:val="20"/>
      <w:szCs w:val="20"/>
    </w:rPr>
  </w:style>
  <w:style w:type="character" w:customStyle="1" w:styleId="newsdetailcontent">
    <w:name w:val="news_detail_content"/>
    <w:rsid w:val="00EE2684"/>
  </w:style>
  <w:style w:type="character" w:customStyle="1" w:styleId="Heading6Char1">
    <w:name w:val="Heading 6 Char1"/>
    <w:rsid w:val="00EE2684"/>
    <w:rPr>
      <w:b/>
      <w:bCs/>
      <w:sz w:val="22"/>
      <w:szCs w:val="22"/>
      <w:lang w:val="en-US" w:eastAsia="en-US"/>
    </w:rPr>
  </w:style>
  <w:style w:type="character" w:customStyle="1" w:styleId="Heading9Char1">
    <w:name w:val="Heading 9 Char1"/>
    <w:uiPriority w:val="99"/>
    <w:rsid w:val="00EE2684"/>
    <w:rPr>
      <w:rFonts w:ascii="Arial" w:hAnsi="Arial" w:cs="Arial"/>
      <w:sz w:val="22"/>
      <w:szCs w:val="22"/>
      <w:lang w:val="en-US" w:eastAsia="en-US"/>
    </w:rPr>
  </w:style>
  <w:style w:type="character" w:customStyle="1" w:styleId="FooterChar1">
    <w:name w:val="Footer Char1"/>
    <w:uiPriority w:val="99"/>
    <w:rsid w:val="00EE2684"/>
    <w:rPr>
      <w:lang w:val="en-US" w:eastAsia="en-US"/>
    </w:rPr>
  </w:style>
  <w:style w:type="character" w:customStyle="1" w:styleId="BodyTextIndent2Char1">
    <w:name w:val="Body Text Indent 2 Char1"/>
    <w:uiPriority w:val="99"/>
    <w:semiHidden/>
    <w:rsid w:val="00EE2684"/>
    <w:rPr>
      <w:sz w:val="24"/>
      <w:szCs w:val="24"/>
      <w:lang w:val="en-US" w:eastAsia="en-US"/>
    </w:rPr>
  </w:style>
  <w:style w:type="character" w:customStyle="1" w:styleId="BodyTextIndentChar1">
    <w:name w:val="Body Text Indent Char1"/>
    <w:uiPriority w:val="99"/>
    <w:semiHidden/>
    <w:rsid w:val="00EE2684"/>
    <w:rPr>
      <w:sz w:val="24"/>
      <w:szCs w:val="24"/>
      <w:lang w:val="en-US" w:eastAsia="en-US"/>
    </w:rPr>
  </w:style>
  <w:style w:type="character" w:customStyle="1" w:styleId="TitleChar2">
    <w:name w:val="Title Char2"/>
    <w:uiPriority w:val="99"/>
    <w:rsid w:val="00EE2684"/>
    <w:rPr>
      <w:b/>
      <w:sz w:val="28"/>
    </w:rPr>
  </w:style>
  <w:style w:type="character" w:customStyle="1" w:styleId="BodyText2Char2">
    <w:name w:val="Body Text 2 Char2"/>
    <w:uiPriority w:val="99"/>
    <w:semiHidden/>
    <w:rsid w:val="00EE2684"/>
    <w:rPr>
      <w:sz w:val="24"/>
      <w:szCs w:val="24"/>
    </w:rPr>
  </w:style>
  <w:style w:type="character" w:customStyle="1" w:styleId="Heading3Char1">
    <w:name w:val="Heading 3 Char1"/>
    <w:rsid w:val="00EE2684"/>
    <w:rPr>
      <w:rFonts w:ascii="Arial" w:eastAsia="Calibri" w:hAnsi="Arial" w:cs="Arial"/>
      <w:b/>
      <w:bCs/>
      <w:sz w:val="26"/>
      <w:szCs w:val="26"/>
    </w:rPr>
  </w:style>
  <w:style w:type="character" w:customStyle="1" w:styleId="Heading5Char1">
    <w:name w:val="Heading 5 Char1"/>
    <w:rsid w:val="00EE2684"/>
    <w:rPr>
      <w:rFonts w:ascii=".VnTime" w:hAnsi=".VnTime"/>
      <w:i/>
      <w:sz w:val="28"/>
      <w:lang w:val="en-US" w:eastAsia="en-US"/>
    </w:rPr>
  </w:style>
  <w:style w:type="character" w:customStyle="1" w:styleId="dieuChar">
    <w:name w:val="dieu Char"/>
    <w:link w:val="dieu"/>
    <w:locked/>
    <w:rsid w:val="00EE2684"/>
    <w:rPr>
      <w:rFonts w:ascii="MS Mincho" w:eastAsia="MS Mincho" w:hAnsi="MS Mincho"/>
      <w:b/>
      <w:color w:val="0000FF"/>
      <w:spacing w:val="24"/>
      <w:sz w:val="26"/>
      <w:szCs w:val="26"/>
    </w:rPr>
  </w:style>
  <w:style w:type="paragraph" w:customStyle="1" w:styleId="dieu">
    <w:name w:val="dieu"/>
    <w:basedOn w:val="Normal"/>
    <w:link w:val="dieuChar"/>
    <w:autoRedefine/>
    <w:rsid w:val="00EE2684"/>
    <w:pPr>
      <w:spacing w:after="120"/>
      <w:ind w:firstLine="720"/>
    </w:pPr>
    <w:rPr>
      <w:rFonts w:ascii="MS Mincho" w:eastAsia="MS Mincho" w:hAnsi="MS Mincho" w:cstheme="minorBidi"/>
      <w:b/>
      <w:bCs w:val="0"/>
      <w:color w:val="0000FF"/>
      <w:spacing w:val="24"/>
    </w:rPr>
  </w:style>
  <w:style w:type="paragraph" w:customStyle="1" w:styleId="loaivanban">
    <w:name w:val="loaivanban"/>
    <w:basedOn w:val="Normal"/>
    <w:rsid w:val="00EE2684"/>
    <w:pPr>
      <w:spacing w:before="100" w:beforeAutospacing="1" w:after="100" w:afterAutospacing="1"/>
    </w:pPr>
    <w:rPr>
      <w:bCs w:val="0"/>
      <w:sz w:val="24"/>
      <w:szCs w:val="24"/>
    </w:rPr>
  </w:style>
  <w:style w:type="numbering" w:customStyle="1" w:styleId="NoList1">
    <w:name w:val="No List1"/>
    <w:next w:val="NoList"/>
    <w:semiHidden/>
    <w:rsid w:val="00EE2684"/>
  </w:style>
  <w:style w:type="paragraph" w:customStyle="1" w:styleId="CharChar2CharCharCharCharCharCharCharCharCharChar">
    <w:name w:val="Char Char2 Char Char Char Char Char Char Char Char Char Char"/>
    <w:aliases w:val="Char Char2 Char Char Char Char Char Char"/>
    <w:basedOn w:val="Normal"/>
    <w:rsid w:val="00EE2684"/>
    <w:rPr>
      <w:rFonts w:ascii="Arial" w:hAnsi="Arial"/>
      <w:bCs w:val="0"/>
      <w:sz w:val="22"/>
      <w:szCs w:val="20"/>
      <w:lang w:val="en-AU"/>
    </w:rPr>
  </w:style>
  <w:style w:type="character" w:customStyle="1" w:styleId="NormalWebChar">
    <w:name w:val="Normal (Web) Char"/>
    <w:aliases w:val="Char Char Char1"/>
    <w:link w:val="NormalWeb"/>
    <w:uiPriority w:val="99"/>
    <w:locked/>
    <w:rsid w:val="00EE2684"/>
    <w:rPr>
      <w:rFonts w:ascii="Verdana" w:eastAsia="Times New Roman" w:hAnsi="Verdana" w:cs="Times New Roman"/>
      <w:szCs w:val="24"/>
      <w:lang w:eastAsia="x-none"/>
    </w:rPr>
  </w:style>
  <w:style w:type="paragraph" w:styleId="Caption">
    <w:name w:val="caption"/>
    <w:basedOn w:val="Normal"/>
    <w:next w:val="Normal"/>
    <w:qFormat/>
    <w:rsid w:val="00EE2684"/>
    <w:pPr>
      <w:spacing w:before="60" w:after="60"/>
      <w:ind w:firstLine="720"/>
    </w:pPr>
    <w:rPr>
      <w:rFonts w:ascii=".VnTimeH" w:eastAsia="Calibri" w:hAnsi=".VnTimeH"/>
      <w:b/>
      <w:szCs w:val="20"/>
    </w:rPr>
  </w:style>
  <w:style w:type="paragraph" w:customStyle="1" w:styleId="ColorfulList-Accent11">
    <w:name w:val="Colorful List - Accent 11"/>
    <w:basedOn w:val="Normal"/>
    <w:rsid w:val="00EE2684"/>
    <w:pPr>
      <w:ind w:left="720"/>
    </w:pPr>
    <w:rPr>
      <w:rFonts w:eastAsia="MS Mincho"/>
      <w:bCs w:val="0"/>
      <w:sz w:val="24"/>
      <w:szCs w:val="24"/>
      <w:lang w:eastAsia="ja-JP"/>
    </w:rPr>
  </w:style>
  <w:style w:type="character" w:customStyle="1" w:styleId="TenvbChar">
    <w:name w:val="Tenvb Char"/>
    <w:link w:val="Tenvb"/>
    <w:locked/>
    <w:rsid w:val="00EE2684"/>
    <w:rPr>
      <w:rFonts w:eastAsia="Calibri" w:cs="Times New Roman"/>
      <w:color w:val="000000"/>
      <w:sz w:val="20"/>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E2684"/>
    <w:pPr>
      <w:pageBreakBefore/>
      <w:spacing w:before="100" w:beforeAutospacing="1" w:after="100" w:afterAutospacing="1"/>
      <w:jc w:val="both"/>
    </w:pPr>
    <w:rPr>
      <w:rFonts w:ascii="Tahoma" w:eastAsia="Calibri" w:hAnsi="Tahoma"/>
      <w:bCs w:val="0"/>
      <w:sz w:val="20"/>
      <w:szCs w:val="20"/>
    </w:rPr>
  </w:style>
  <w:style w:type="character" w:customStyle="1" w:styleId="l2Char1">
    <w:name w:val="l2 Char1"/>
    <w:aliases w:val="H2 Char1,HeadB Char Char1"/>
    <w:rsid w:val="00EE2684"/>
    <w:rPr>
      <w:rFonts w:ascii=".VnTime" w:hAnsi=".VnTime"/>
      <w:b/>
      <w:sz w:val="28"/>
      <w:lang w:val="en-GB" w:eastAsia="en-US"/>
    </w:rPr>
  </w:style>
  <w:style w:type="character" w:customStyle="1" w:styleId="CharChar16">
    <w:name w:val="Char Char16"/>
    <w:rsid w:val="00EE2684"/>
    <w:rPr>
      <w:rFonts w:ascii=".VnTime" w:hAnsi=".VnTime"/>
      <w:i/>
      <w:sz w:val="28"/>
      <w:lang w:val="en-GB" w:eastAsia="en-US"/>
    </w:rPr>
  </w:style>
  <w:style w:type="character" w:customStyle="1" w:styleId="CharChar15">
    <w:name w:val="Char Char15"/>
    <w:rsid w:val="00EE2684"/>
    <w:rPr>
      <w:rFonts w:ascii=".VnArialH" w:hAnsi=".VnArialH"/>
      <w:b/>
      <w:sz w:val="28"/>
      <w:lang w:val="en-GB" w:eastAsia="en-US"/>
    </w:rPr>
  </w:style>
  <w:style w:type="character" w:customStyle="1" w:styleId="CharChar13">
    <w:name w:val="Char Char13"/>
    <w:rsid w:val="00EE2684"/>
    <w:rPr>
      <w:b/>
      <w:sz w:val="28"/>
      <w:lang w:val="en-GB" w:eastAsia="en-US"/>
    </w:rPr>
  </w:style>
  <w:style w:type="paragraph" w:customStyle="1" w:styleId="1Char">
    <w:name w:val="1 Char"/>
    <w:basedOn w:val="DocumentMap"/>
    <w:autoRedefine/>
    <w:rsid w:val="00EE2684"/>
    <w:pPr>
      <w:widowControl w:val="0"/>
      <w:shd w:val="clear" w:color="auto" w:fill="000080"/>
      <w:jc w:val="both"/>
    </w:pPr>
    <w:rPr>
      <w:rFonts w:eastAsia="SimSun"/>
      <w:kern w:val="2"/>
      <w:sz w:val="24"/>
      <w:szCs w:val="24"/>
      <w:lang w:eastAsia="zh-CN"/>
    </w:rPr>
  </w:style>
  <w:style w:type="paragraph" w:styleId="Subtitle">
    <w:name w:val="Subtitle"/>
    <w:basedOn w:val="Normal"/>
    <w:link w:val="SubtitleChar"/>
    <w:qFormat/>
    <w:rsid w:val="00EE2684"/>
    <w:pPr>
      <w:jc w:val="center"/>
    </w:pPr>
    <w:rPr>
      <w:rFonts w:ascii=".VnTimeH" w:eastAsia="Calibri" w:hAnsi=".VnTimeH"/>
      <w:b/>
      <w:bCs w:val="0"/>
      <w:sz w:val="20"/>
      <w:szCs w:val="20"/>
      <w:lang w:eastAsia="x-none"/>
    </w:rPr>
  </w:style>
  <w:style w:type="character" w:customStyle="1" w:styleId="SubtitleChar">
    <w:name w:val="Subtitle Char"/>
    <w:basedOn w:val="DefaultParagraphFont"/>
    <w:link w:val="Subtitle"/>
    <w:rsid w:val="00EE2684"/>
    <w:rPr>
      <w:rFonts w:ascii=".VnTimeH" w:eastAsia="Calibri" w:hAnsi=".VnTimeH" w:cs="Times New Roman"/>
      <w:b/>
      <w:sz w:val="20"/>
      <w:szCs w:val="20"/>
      <w:lang w:eastAsia="x-none"/>
    </w:rPr>
  </w:style>
  <w:style w:type="paragraph" w:customStyle="1" w:styleId="abc">
    <w:name w:val="abc"/>
    <w:basedOn w:val="Normal"/>
    <w:rsid w:val="00EE2684"/>
    <w:pPr>
      <w:widowControl w:val="0"/>
    </w:pPr>
    <w:rPr>
      <w:rFonts w:ascii=".VnTime" w:eastAsia="Calibri" w:hAnsi=".VnTime"/>
      <w:bCs w:val="0"/>
      <w:sz w:val="28"/>
      <w:szCs w:val="20"/>
    </w:rPr>
  </w:style>
  <w:style w:type="paragraph" w:customStyle="1" w:styleId="1">
    <w:name w:val="1"/>
    <w:basedOn w:val="DocumentMap"/>
    <w:autoRedefine/>
    <w:rsid w:val="00EE2684"/>
    <w:pPr>
      <w:widowControl w:val="0"/>
      <w:shd w:val="clear" w:color="auto" w:fill="000080"/>
      <w:jc w:val="both"/>
    </w:pPr>
    <w:rPr>
      <w:rFonts w:eastAsia="SimSun"/>
      <w:kern w:val="2"/>
      <w:sz w:val="24"/>
      <w:szCs w:val="24"/>
      <w:lang w:eastAsia="zh-CN"/>
    </w:rPr>
  </w:style>
  <w:style w:type="paragraph" w:customStyle="1" w:styleId="mau020900">
    <w:name w:val="mau020900"/>
    <w:basedOn w:val="Normal"/>
    <w:rsid w:val="00EE2684"/>
    <w:pPr>
      <w:tabs>
        <w:tab w:val="right" w:leader="dot" w:pos="3969"/>
      </w:tabs>
      <w:spacing w:line="264" w:lineRule="auto"/>
      <w:ind w:firstLine="284"/>
      <w:jc w:val="both"/>
    </w:pPr>
    <w:rPr>
      <w:rFonts w:ascii=".VnTime" w:eastAsia="Calibri" w:hAnsi=".VnTime"/>
      <w:bCs w:val="0"/>
      <w:sz w:val="28"/>
      <w:szCs w:val="20"/>
    </w:rPr>
  </w:style>
  <w:style w:type="paragraph" w:customStyle="1" w:styleId="mau02ct">
    <w:name w:val="mau02ct"/>
    <w:basedOn w:val="Normal"/>
    <w:rsid w:val="00EE2684"/>
    <w:pPr>
      <w:spacing w:line="264" w:lineRule="auto"/>
      <w:ind w:left="720" w:hanging="360"/>
    </w:pPr>
    <w:rPr>
      <w:rFonts w:ascii=".VnTime" w:eastAsia="Calibri" w:hAnsi=".VnTime"/>
      <w:bCs w:val="0"/>
      <w:i/>
      <w:sz w:val="24"/>
      <w:szCs w:val="20"/>
    </w:rPr>
  </w:style>
  <w:style w:type="character" w:styleId="Emphasis">
    <w:name w:val="Emphasis"/>
    <w:qFormat/>
    <w:rsid w:val="00EE2684"/>
    <w:rPr>
      <w:i/>
    </w:rPr>
  </w:style>
  <w:style w:type="paragraph" w:customStyle="1" w:styleId="pbody">
    <w:name w:val="pbody"/>
    <w:basedOn w:val="Normal"/>
    <w:rsid w:val="00EE2684"/>
    <w:pPr>
      <w:spacing w:before="100" w:beforeAutospacing="1" w:after="100" w:afterAutospacing="1"/>
    </w:pPr>
    <w:rPr>
      <w:rFonts w:eastAsia="Calibri"/>
      <w:bCs w:val="0"/>
      <w:sz w:val="24"/>
      <w:szCs w:val="24"/>
    </w:rPr>
  </w:style>
  <w:style w:type="character" w:customStyle="1" w:styleId="tieudechitiet">
    <w:name w:val="tieude_chitiet"/>
    <w:rsid w:val="00EE2684"/>
    <w:rPr>
      <w:rFonts w:cs="Times New Roman"/>
    </w:rPr>
  </w:style>
  <w:style w:type="character" w:customStyle="1" w:styleId="normal-h">
    <w:name w:val="normal-h"/>
    <w:rsid w:val="00EE2684"/>
    <w:rPr>
      <w:rFonts w:cs="Times New Roman"/>
    </w:rPr>
  </w:style>
  <w:style w:type="paragraph" w:customStyle="1" w:styleId="bodytextindent-p">
    <w:name w:val="bodytextindent-p"/>
    <w:basedOn w:val="Normal"/>
    <w:rsid w:val="00EE2684"/>
    <w:pPr>
      <w:spacing w:before="100" w:beforeAutospacing="1" w:after="100" w:afterAutospacing="1"/>
    </w:pPr>
    <w:rPr>
      <w:rFonts w:eastAsia="Calibri"/>
      <w:bCs w:val="0"/>
      <w:sz w:val="24"/>
      <w:szCs w:val="24"/>
    </w:rPr>
  </w:style>
  <w:style w:type="character" w:customStyle="1" w:styleId="bodytextindent-h">
    <w:name w:val="bodytextindent-h"/>
    <w:rsid w:val="00EE2684"/>
    <w:rPr>
      <w:rFonts w:cs="Times New Roman"/>
    </w:rPr>
  </w:style>
  <w:style w:type="paragraph" w:styleId="CommentSubject">
    <w:name w:val="annotation subject"/>
    <w:basedOn w:val="CommentText"/>
    <w:next w:val="CommentText"/>
    <w:link w:val="CommentSubjectChar"/>
    <w:semiHidden/>
    <w:rsid w:val="00EE2684"/>
    <w:pPr>
      <w:spacing w:after="200" w:line="276" w:lineRule="auto"/>
    </w:pPr>
    <w:rPr>
      <w:rFonts w:ascii="Segoe UI" w:eastAsia="Times New Roman" w:hAnsi="Segoe UI"/>
      <w:b/>
      <w:bCs/>
    </w:rPr>
  </w:style>
  <w:style w:type="character" w:customStyle="1" w:styleId="CommentSubjectChar">
    <w:name w:val="Comment Subject Char"/>
    <w:basedOn w:val="CommentTextChar"/>
    <w:link w:val="CommentSubject"/>
    <w:semiHidden/>
    <w:rsid w:val="00EE2684"/>
    <w:rPr>
      <w:rFonts w:ascii="Segoe UI" w:eastAsia="Times New Roman" w:hAnsi="Segoe UI" w:cs="Times New Roman"/>
      <w:b/>
      <w:bCs/>
      <w:sz w:val="20"/>
      <w:szCs w:val="20"/>
      <w:lang w:eastAsia="x-none"/>
    </w:rPr>
  </w:style>
  <w:style w:type="paragraph" w:customStyle="1" w:styleId="Default">
    <w:name w:val="Default"/>
    <w:rsid w:val="00EE2684"/>
    <w:pPr>
      <w:autoSpaceDE w:val="0"/>
      <w:autoSpaceDN w:val="0"/>
      <w:adjustRightInd w:val="0"/>
      <w:spacing w:after="0" w:line="240" w:lineRule="auto"/>
    </w:pPr>
    <w:rPr>
      <w:rFonts w:eastAsia="Calibri" w:cs="Times New Roman"/>
      <w:color w:val="000000"/>
      <w:szCs w:val="24"/>
    </w:rPr>
  </w:style>
  <w:style w:type="paragraph" w:customStyle="1" w:styleId="text">
    <w:name w:val="text"/>
    <w:basedOn w:val="Normal"/>
    <w:next w:val="Normal"/>
    <w:rsid w:val="00EE2684"/>
    <w:pPr>
      <w:autoSpaceDE w:val="0"/>
      <w:autoSpaceDN w:val="0"/>
      <w:adjustRightInd w:val="0"/>
    </w:pPr>
    <w:rPr>
      <w:rFonts w:eastAsia="Calibri"/>
      <w:bCs w:val="0"/>
      <w:sz w:val="24"/>
      <w:szCs w:val="24"/>
    </w:rPr>
  </w:style>
  <w:style w:type="paragraph" w:customStyle="1" w:styleId="CharCharCharCharCharCharCharCharCharCharCharChar">
    <w:name w:val="Char Char Char Char Char Char Char Char Char Char Char Char"/>
    <w:basedOn w:val="DocumentMap"/>
    <w:autoRedefine/>
    <w:rsid w:val="00EE2684"/>
    <w:pPr>
      <w:widowControl w:val="0"/>
      <w:shd w:val="clear" w:color="auto" w:fill="000080"/>
      <w:jc w:val="both"/>
    </w:pPr>
    <w:rPr>
      <w:rFonts w:eastAsia="SimSun"/>
      <w:kern w:val="2"/>
      <w:sz w:val="24"/>
      <w:szCs w:val="24"/>
      <w:lang w:eastAsia="zh-CN"/>
    </w:rPr>
  </w:style>
  <w:style w:type="character" w:customStyle="1" w:styleId="l2Char">
    <w:name w:val="l2 Char"/>
    <w:aliases w:val="H2 Char,HeadB Char Char"/>
    <w:rsid w:val="00EE2684"/>
    <w:rPr>
      <w:rFonts w:eastAsia="Times New Roman"/>
      <w:b/>
      <w:sz w:val="28"/>
      <w:lang w:val="en-US" w:eastAsia="en-US"/>
    </w:rPr>
  </w:style>
  <w:style w:type="paragraph" w:customStyle="1" w:styleId="Loai">
    <w:name w:val="Loai"/>
    <w:basedOn w:val="Giua"/>
    <w:autoRedefine/>
    <w:rsid w:val="00EE2684"/>
    <w:pPr>
      <w:widowControl w:val="0"/>
      <w:spacing w:before="120"/>
      <w:outlineLvl w:val="0"/>
    </w:pPr>
    <w:rPr>
      <w:spacing w:val="26"/>
      <w:sz w:val="28"/>
      <w:szCs w:val="28"/>
      <w:lang w:val="nl-NL" w:eastAsia="en-US"/>
    </w:rPr>
  </w:style>
  <w:style w:type="paragraph" w:customStyle="1" w:styleId="Char2">
    <w:name w:val="Char2"/>
    <w:basedOn w:val="Normal"/>
    <w:rsid w:val="00EE2684"/>
    <w:pPr>
      <w:pageBreakBefore/>
      <w:spacing w:before="100" w:beforeAutospacing="1" w:after="100" w:afterAutospacing="1"/>
      <w:jc w:val="both"/>
    </w:pPr>
    <w:rPr>
      <w:rFonts w:ascii="Tahoma" w:eastAsia="Calibri" w:hAnsi="Tahoma"/>
      <w:bCs w:val="0"/>
      <w:sz w:val="20"/>
      <w:szCs w:val="20"/>
    </w:rPr>
  </w:style>
  <w:style w:type="paragraph" w:customStyle="1" w:styleId="MediumGrid1-Accent21">
    <w:name w:val="Medium Grid 1 - Accent 21"/>
    <w:basedOn w:val="Normal"/>
    <w:rsid w:val="00EE2684"/>
    <w:pPr>
      <w:ind w:left="720"/>
    </w:pPr>
    <w:rPr>
      <w:rFonts w:eastAsia="MS Mincho"/>
      <w:bCs w:val="0"/>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E2684"/>
    <w:pPr>
      <w:tabs>
        <w:tab w:val="left" w:pos="709"/>
      </w:tabs>
    </w:pPr>
    <w:rPr>
      <w:rFonts w:ascii="Tahoma" w:eastAsia="Calibri" w:hAnsi="Tahoma"/>
      <w:bCs w:val="0"/>
      <w:sz w:val="24"/>
      <w:szCs w:val="24"/>
      <w:lang w:val="pl-PL" w:eastAsia="pl-PL"/>
    </w:rPr>
  </w:style>
  <w:style w:type="character" w:customStyle="1" w:styleId="xapple-style-span">
    <w:name w:val="x_apple-style-span"/>
    <w:rsid w:val="00EE2684"/>
    <w:rPr>
      <w:rFonts w:cs="Times New Roman"/>
    </w:rPr>
  </w:style>
  <w:style w:type="paragraph" w:customStyle="1" w:styleId="xl24">
    <w:name w:val="xl24"/>
    <w:basedOn w:val="Normal"/>
    <w:rsid w:val="00EE2684"/>
    <w:pPr>
      <w:spacing w:before="100" w:beforeAutospacing="1" w:after="100" w:afterAutospacing="1"/>
    </w:pPr>
    <w:rPr>
      <w:rFonts w:ascii=".VnTime" w:hAnsi=".VnTime" w:cs="Arial Unicode MS"/>
      <w:bCs w:val="0"/>
      <w:sz w:val="24"/>
      <w:szCs w:val="24"/>
    </w:rPr>
  </w:style>
  <w:style w:type="character" w:customStyle="1" w:styleId="apple-style-span">
    <w:name w:val="apple-style-span"/>
    <w:rsid w:val="00EE2684"/>
    <w:rPr>
      <w:rFonts w:cs="Times New Roman"/>
    </w:rPr>
  </w:style>
  <w:style w:type="character" w:customStyle="1" w:styleId="vietadtextlink">
    <w:name w:val="vietadtextlink"/>
    <w:rsid w:val="00EE2684"/>
    <w:rPr>
      <w:rFonts w:cs="Times New Roman"/>
    </w:rPr>
  </w:style>
  <w:style w:type="paragraph" w:customStyle="1" w:styleId="Char1CharCharChar1CharCharChar">
    <w:name w:val="Char1 Char Char Char1 Char Char Char"/>
    <w:basedOn w:val="Normal"/>
    <w:rsid w:val="00EE2684"/>
    <w:pPr>
      <w:pageBreakBefore/>
      <w:spacing w:before="100" w:beforeAutospacing="1" w:after="100" w:afterAutospacing="1"/>
      <w:jc w:val="both"/>
    </w:pPr>
    <w:rPr>
      <w:rFonts w:ascii="Tahoma" w:eastAsia="Calibri" w:hAnsi="Tahoma"/>
      <w:bCs w:val="0"/>
      <w:sz w:val="20"/>
      <w:szCs w:val="20"/>
    </w:rPr>
  </w:style>
  <w:style w:type="paragraph" w:customStyle="1" w:styleId="Char1">
    <w:name w:val="Char1"/>
    <w:basedOn w:val="Normal"/>
    <w:rsid w:val="00EE2684"/>
    <w:pPr>
      <w:spacing w:after="160" w:line="240" w:lineRule="exact"/>
    </w:pPr>
    <w:rPr>
      <w:rFonts w:eastAsia="MS Mincho"/>
      <w:bCs w:val="0"/>
      <w:sz w:val="20"/>
      <w:szCs w:val="20"/>
    </w:rPr>
  </w:style>
  <w:style w:type="paragraph" w:styleId="PlainText">
    <w:name w:val="Plain Text"/>
    <w:basedOn w:val="Normal"/>
    <w:link w:val="PlainTextChar"/>
    <w:rsid w:val="00EE2684"/>
    <w:pPr>
      <w:spacing w:before="100" w:beforeAutospacing="1" w:after="100" w:afterAutospacing="1"/>
    </w:pPr>
    <w:rPr>
      <w:rFonts w:eastAsia="Calibri"/>
      <w:bCs w:val="0"/>
      <w:sz w:val="24"/>
      <w:szCs w:val="24"/>
      <w:lang w:eastAsia="ja-JP"/>
    </w:rPr>
  </w:style>
  <w:style w:type="character" w:customStyle="1" w:styleId="PlainTextChar">
    <w:name w:val="Plain Text Char"/>
    <w:basedOn w:val="DefaultParagraphFont"/>
    <w:link w:val="PlainText"/>
    <w:rsid w:val="00EE2684"/>
    <w:rPr>
      <w:rFonts w:eastAsia="Calibri" w:cs="Times New Roman"/>
      <w:szCs w:val="24"/>
      <w:lang w:eastAsia="ja-JP"/>
    </w:rPr>
  </w:style>
  <w:style w:type="paragraph" w:customStyle="1" w:styleId="CharCharCharCharCharCharCharCharCharChar">
    <w:name w:val="Char Char Char Char Char Char Char Char Char Char"/>
    <w:basedOn w:val="Normal"/>
    <w:autoRedefine/>
    <w:rsid w:val="00EE2684"/>
    <w:pPr>
      <w:spacing w:after="160" w:line="240" w:lineRule="exact"/>
    </w:pPr>
    <w:rPr>
      <w:rFonts w:ascii="Verdana" w:eastAsia="Calibri" w:hAnsi="Verdana" w:cs="Verdana"/>
      <w:bCs w:val="0"/>
      <w:sz w:val="20"/>
      <w:szCs w:val="20"/>
    </w:rPr>
  </w:style>
  <w:style w:type="paragraph" w:customStyle="1" w:styleId="CharCharCharChar1">
    <w:name w:val="Char Char Char Char1"/>
    <w:basedOn w:val="Normal"/>
    <w:rsid w:val="00EE2684"/>
    <w:pPr>
      <w:spacing w:after="160" w:line="240" w:lineRule="exact"/>
    </w:pPr>
    <w:rPr>
      <w:rFonts w:ascii="Tahoma" w:eastAsia="PMingLiU" w:hAnsi="Tahoma" w:cs="Tahoma"/>
      <w:bCs w:val="0"/>
      <w:sz w:val="20"/>
      <w:szCs w:val="20"/>
    </w:rPr>
  </w:style>
  <w:style w:type="paragraph" w:customStyle="1" w:styleId="BodyText21">
    <w:name w:val="Body Text 21"/>
    <w:basedOn w:val="Normal"/>
    <w:rsid w:val="00EE2684"/>
    <w:pPr>
      <w:widowControl w:val="0"/>
      <w:jc w:val="both"/>
    </w:pPr>
    <w:rPr>
      <w:rFonts w:ascii=".VnTime" w:eastAsia="Calibri" w:hAnsi=".VnTime"/>
      <w:bCs w:val="0"/>
      <w:sz w:val="28"/>
      <w:szCs w:val="20"/>
      <w:lang w:val="en-GB"/>
    </w:rPr>
  </w:style>
  <w:style w:type="paragraph" w:customStyle="1" w:styleId="Normal1">
    <w:name w:val="Normal1"/>
    <w:basedOn w:val="Normal"/>
    <w:rsid w:val="00EE2684"/>
    <w:pPr>
      <w:spacing w:before="100" w:beforeAutospacing="1" w:after="100" w:afterAutospacing="1"/>
    </w:pPr>
    <w:rPr>
      <w:rFonts w:eastAsia="Calibri"/>
      <w:bCs w:val="0"/>
      <w:sz w:val="24"/>
      <w:szCs w:val="24"/>
    </w:rPr>
  </w:style>
  <w:style w:type="paragraph" w:customStyle="1" w:styleId="CharCharCharCharCharCharCharCharCharCharCharCharCharCharCharChar1">
    <w:name w:val="Char Char Char Char Char Char Char Char Char Char Char Char Char Char Char Char1"/>
    <w:basedOn w:val="Normal"/>
    <w:rsid w:val="00EE2684"/>
    <w:pPr>
      <w:tabs>
        <w:tab w:val="left" w:pos="709"/>
      </w:tabs>
    </w:pPr>
    <w:rPr>
      <w:rFonts w:ascii="Tahoma" w:eastAsia="Calibri" w:hAnsi="Tahoma"/>
      <w:bCs w:val="0"/>
      <w:sz w:val="24"/>
      <w:szCs w:val="24"/>
      <w:lang w:val="pl-PL" w:eastAsia="pl-PL"/>
    </w:rPr>
  </w:style>
  <w:style w:type="character" w:customStyle="1" w:styleId="bodytext-h">
    <w:name w:val="bodytext-h"/>
    <w:rsid w:val="00EE2684"/>
  </w:style>
  <w:style w:type="paragraph" w:customStyle="1" w:styleId="Style2">
    <w:name w:val="Style2"/>
    <w:basedOn w:val="Normal"/>
    <w:link w:val="Style2CharChar"/>
    <w:rsid w:val="00EE2684"/>
    <w:pPr>
      <w:adjustRightInd w:val="0"/>
      <w:snapToGrid w:val="0"/>
      <w:spacing w:line="312" w:lineRule="auto"/>
      <w:jc w:val="both"/>
    </w:pPr>
    <w:rPr>
      <w:rFonts w:eastAsia="Batang"/>
      <w:b/>
      <w:lang w:eastAsia="ko-KR"/>
    </w:rPr>
  </w:style>
  <w:style w:type="character" w:customStyle="1" w:styleId="Style2CharChar">
    <w:name w:val="Style2 Char Char"/>
    <w:link w:val="Style2"/>
    <w:locked/>
    <w:rsid w:val="00EE2684"/>
    <w:rPr>
      <w:rFonts w:eastAsia="Batang" w:cs="Times New Roman"/>
      <w:b/>
      <w:bCs/>
      <w:sz w:val="26"/>
      <w:szCs w:val="26"/>
      <w:lang w:eastAsia="ko-KR"/>
    </w:rPr>
  </w:style>
  <w:style w:type="paragraph" w:customStyle="1" w:styleId="bodytext-p">
    <w:name w:val="bodytext-p"/>
    <w:basedOn w:val="Normal"/>
    <w:rsid w:val="00EE2684"/>
    <w:pPr>
      <w:spacing w:before="100" w:beforeAutospacing="1" w:after="100" w:afterAutospacing="1"/>
    </w:pPr>
    <w:rPr>
      <w:rFonts w:eastAsia="MS Mincho"/>
      <w:bCs w:val="0"/>
      <w:sz w:val="24"/>
      <w:szCs w:val="24"/>
      <w:lang w:eastAsia="ja-JP"/>
    </w:rPr>
  </w:style>
  <w:style w:type="paragraph" w:customStyle="1" w:styleId="Normal2">
    <w:name w:val="Normal2"/>
    <w:basedOn w:val="Normal"/>
    <w:rsid w:val="00EE2684"/>
    <w:pPr>
      <w:spacing w:before="100" w:beforeAutospacing="1" w:after="100" w:afterAutospacing="1" w:line="330" w:lineRule="exact"/>
      <w:ind w:firstLine="720"/>
      <w:jc w:val="both"/>
    </w:pPr>
    <w:rPr>
      <w:rFonts w:eastAsia="Calibri"/>
      <w:bCs w:val="0"/>
      <w:sz w:val="24"/>
      <w:szCs w:val="24"/>
    </w:rPr>
  </w:style>
  <w:style w:type="character" w:customStyle="1" w:styleId="normalchar1">
    <w:name w:val="normal__char1"/>
    <w:rsid w:val="00EE2684"/>
    <w:rPr>
      <w:rFonts w:ascii="Times New Roman" w:hAnsi="Times New Roman"/>
      <w:sz w:val="20"/>
      <w:u w:val="none"/>
      <w:effect w:val="none"/>
    </w:rPr>
  </w:style>
  <w:style w:type="paragraph" w:styleId="BlockText">
    <w:name w:val="Block Text"/>
    <w:basedOn w:val="Normal"/>
    <w:rsid w:val="00EE2684"/>
    <w:pPr>
      <w:ind w:left="90" w:right="290"/>
    </w:pPr>
    <w:rPr>
      <w:rFonts w:ascii=".VnTime" w:eastAsia="Calibri" w:hAnsi=".VnTime"/>
      <w:bCs w:val="0"/>
      <w:sz w:val="22"/>
      <w:szCs w:val="20"/>
    </w:rPr>
  </w:style>
  <w:style w:type="paragraph" w:customStyle="1" w:styleId="Blockquote">
    <w:name w:val="Blockquote"/>
    <w:basedOn w:val="Normal"/>
    <w:rsid w:val="00EE2684"/>
    <w:pPr>
      <w:autoSpaceDE w:val="0"/>
      <w:autoSpaceDN w:val="0"/>
      <w:spacing w:before="100" w:after="100"/>
      <w:ind w:left="360" w:right="360"/>
    </w:pPr>
    <w:rPr>
      <w:rFonts w:eastAsia="Calibri"/>
      <w:bCs w:val="0"/>
      <w:sz w:val="24"/>
      <w:szCs w:val="24"/>
    </w:rPr>
  </w:style>
  <w:style w:type="paragraph" w:styleId="Revision">
    <w:name w:val="Revision"/>
    <w:hidden/>
    <w:rsid w:val="00EE2684"/>
    <w:pPr>
      <w:spacing w:after="0" w:line="240" w:lineRule="auto"/>
    </w:pPr>
    <w:rPr>
      <w:rFonts w:ascii="Calibri" w:eastAsia="Times New Roman" w:hAnsi="Calibri" w:cs="Times New Roman"/>
      <w:sz w:val="22"/>
    </w:rPr>
  </w:style>
  <w:style w:type="paragraph" w:customStyle="1" w:styleId="CharCharCharChar2">
    <w:name w:val="Char Char Char Char2"/>
    <w:basedOn w:val="Normal"/>
    <w:rsid w:val="00EE2684"/>
    <w:pPr>
      <w:spacing w:after="160" w:line="240" w:lineRule="exact"/>
    </w:pPr>
    <w:rPr>
      <w:rFonts w:ascii="Arial" w:eastAsia="Calibri" w:hAnsi="Arial"/>
      <w:bCs w:val="0"/>
      <w:sz w:val="22"/>
      <w:szCs w:val="22"/>
    </w:rPr>
  </w:style>
  <w:style w:type="character" w:customStyle="1" w:styleId="CharChar10">
    <w:name w:val="Char Char10"/>
    <w:rsid w:val="00EE2684"/>
    <w:rPr>
      <w:sz w:val="24"/>
      <w:lang w:val="en-US" w:eastAsia="en-US"/>
    </w:rPr>
  </w:style>
  <w:style w:type="paragraph" w:customStyle="1" w:styleId="FigureNote">
    <w:name w:val="Figure Note"/>
    <w:basedOn w:val="Normal"/>
    <w:rsid w:val="00EE2684"/>
    <w:pPr>
      <w:tabs>
        <w:tab w:val="left" w:pos="850"/>
        <w:tab w:val="left" w:pos="1191"/>
        <w:tab w:val="left" w:pos="1531"/>
      </w:tabs>
      <w:jc w:val="both"/>
    </w:pPr>
    <w:rPr>
      <w:rFonts w:ascii="Helvetica" w:eastAsia="Calibri" w:hAnsi="Helvetica"/>
      <w:bCs w:val="0"/>
      <w:sz w:val="18"/>
      <w:szCs w:val="20"/>
    </w:rPr>
  </w:style>
  <w:style w:type="paragraph" w:customStyle="1" w:styleId="Normal3">
    <w:name w:val="Normal3"/>
    <w:basedOn w:val="Normal"/>
    <w:rsid w:val="00EE2684"/>
    <w:pPr>
      <w:spacing w:before="100" w:beforeAutospacing="1" w:after="100" w:afterAutospacing="1" w:line="330" w:lineRule="exact"/>
      <w:ind w:firstLine="720"/>
      <w:jc w:val="both"/>
    </w:pPr>
    <w:rPr>
      <w:rFonts w:eastAsia="Calibri"/>
      <w:bCs w:val="0"/>
      <w:sz w:val="24"/>
      <w:szCs w:val="24"/>
    </w:rPr>
  </w:style>
  <w:style w:type="character" w:customStyle="1" w:styleId="CharChar2">
    <w:name w:val="Char Char2"/>
    <w:rsid w:val="00EE2684"/>
    <w:rPr>
      <w:rFonts w:cs="Arial"/>
      <w:b/>
      <w:bCs/>
      <w:iCs/>
      <w:spacing w:val="-12"/>
      <w:sz w:val="28"/>
      <w:szCs w:val="28"/>
      <w:lang w:val="en-US" w:eastAsia="en-US" w:bidi="ar-SA"/>
    </w:rPr>
  </w:style>
  <w:style w:type="paragraph" w:customStyle="1" w:styleId="n-dieund">
    <w:name w:val="n-dieund"/>
    <w:basedOn w:val="Normal"/>
    <w:rsid w:val="00EE2684"/>
    <w:pPr>
      <w:spacing w:after="120"/>
      <w:ind w:firstLine="709"/>
      <w:jc w:val="both"/>
    </w:pPr>
    <w:rPr>
      <w:rFonts w:ascii=".VnTime" w:eastAsia="Calibri" w:hAnsi=".VnTime"/>
      <w:b/>
      <w:bCs w:val="0"/>
      <w:sz w:val="28"/>
      <w:szCs w:val="20"/>
    </w:rPr>
  </w:style>
  <w:style w:type="character" w:customStyle="1" w:styleId="CharChar8">
    <w:name w:val="Char Char8"/>
    <w:rsid w:val="00EE2684"/>
    <w:rPr>
      <w:b/>
      <w:sz w:val="26"/>
      <w:lang w:val="en-GB" w:eastAsia="x-none"/>
    </w:rPr>
  </w:style>
  <w:style w:type="paragraph" w:customStyle="1" w:styleId="n-dieu">
    <w:name w:val="n-dieu"/>
    <w:basedOn w:val="Normal"/>
    <w:rsid w:val="00EE2684"/>
    <w:pPr>
      <w:overflowPunct w:val="0"/>
      <w:autoSpaceDE w:val="0"/>
      <w:autoSpaceDN w:val="0"/>
      <w:adjustRightInd w:val="0"/>
      <w:spacing w:before="120" w:after="180"/>
      <w:ind w:left="1560" w:hanging="851"/>
      <w:jc w:val="both"/>
      <w:textAlignment w:val="baseline"/>
    </w:pPr>
    <w:rPr>
      <w:rFonts w:ascii=".VnTime" w:eastAsia="Calibri" w:hAnsi=".VnTime"/>
      <w:b/>
      <w:bCs w:val="0"/>
      <w:sz w:val="28"/>
      <w:szCs w:val="20"/>
    </w:rPr>
  </w:style>
  <w:style w:type="numbering" w:customStyle="1" w:styleId="NoList2">
    <w:name w:val="No List2"/>
    <w:next w:val="NoList"/>
    <w:semiHidden/>
    <w:unhideWhenUsed/>
    <w:rsid w:val="00EE2684"/>
  </w:style>
  <w:style w:type="table" w:customStyle="1" w:styleId="TableGrid1">
    <w:name w:val="Table Grid1"/>
    <w:basedOn w:val="TableNormal"/>
    <w:next w:val="TableGrid"/>
    <w:rsid w:val="00EE2684"/>
    <w:pPr>
      <w:spacing w:after="0" w:line="240" w:lineRule="auto"/>
    </w:pPr>
    <w:rPr>
      <w:rFonts w:eastAsia="Times New Roman" w:cs=".VnTime"/>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EE2684"/>
    <w:pPr>
      <w:spacing w:before="100" w:beforeAutospacing="1" w:after="100" w:afterAutospacing="1" w:line="330" w:lineRule="exact"/>
      <w:ind w:firstLine="720"/>
      <w:jc w:val="both"/>
    </w:pPr>
    <w:rPr>
      <w:rFonts w:eastAsia="Calibri"/>
      <w:bCs w:val="0"/>
      <w:sz w:val="24"/>
      <w:szCs w:val="24"/>
    </w:rPr>
  </w:style>
  <w:style w:type="character" w:customStyle="1" w:styleId="fontstyle01">
    <w:name w:val="fontstyle01"/>
    <w:rsid w:val="00EE2684"/>
    <w:rPr>
      <w:rFonts w:ascii="TimesNewRoman" w:hAnsi="TimesNewRoman" w:hint="default"/>
      <w:b w:val="0"/>
      <w:bCs w:val="0"/>
      <w:i w:val="0"/>
      <w:iCs w:val="0"/>
      <w:color w:val="000000"/>
      <w:sz w:val="24"/>
      <w:szCs w:val="24"/>
    </w:rPr>
  </w:style>
  <w:style w:type="numbering" w:customStyle="1" w:styleId="NoList3">
    <w:name w:val="No List3"/>
    <w:next w:val="NoList"/>
    <w:semiHidden/>
    <w:unhideWhenUsed/>
    <w:rsid w:val="00EE2684"/>
  </w:style>
  <w:style w:type="table" w:customStyle="1" w:styleId="TableGrid2">
    <w:name w:val="Table Grid2"/>
    <w:basedOn w:val="TableNormal"/>
    <w:next w:val="TableGrid"/>
    <w:rsid w:val="00EE2684"/>
    <w:pPr>
      <w:spacing w:after="0" w:line="240" w:lineRule="auto"/>
    </w:pPr>
    <w:rPr>
      <w:rFonts w:eastAsia="Times New Roman" w:cs=".VnTime"/>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2684"/>
  </w:style>
  <w:style w:type="numbering" w:customStyle="1" w:styleId="NoList5">
    <w:name w:val="No List5"/>
    <w:next w:val="NoList"/>
    <w:uiPriority w:val="99"/>
    <w:semiHidden/>
    <w:unhideWhenUsed/>
    <w:rsid w:val="00EE2684"/>
  </w:style>
  <w:style w:type="numbering" w:customStyle="1" w:styleId="NoList11">
    <w:name w:val="No List11"/>
    <w:next w:val="NoList"/>
    <w:uiPriority w:val="99"/>
    <w:semiHidden/>
    <w:unhideWhenUsed/>
    <w:rsid w:val="00EE2684"/>
  </w:style>
  <w:style w:type="numbering" w:customStyle="1" w:styleId="NoList111">
    <w:name w:val="No List111"/>
    <w:next w:val="NoList"/>
    <w:semiHidden/>
    <w:rsid w:val="00EE2684"/>
  </w:style>
  <w:style w:type="paragraph" w:customStyle="1" w:styleId="CharCharCharCharCharCharChar0">
    <w:name w:val=" Char Char Char Char Char Char Char"/>
    <w:basedOn w:val="Normal"/>
    <w:autoRedefine/>
    <w:rsid w:val="00EE2684"/>
    <w:pPr>
      <w:spacing w:after="160" w:line="240" w:lineRule="exact"/>
    </w:pPr>
    <w:rPr>
      <w:bCs w:val="0"/>
      <w:sz w:val="21"/>
      <w:szCs w:val="28"/>
    </w:rPr>
  </w:style>
  <w:style w:type="paragraph" w:customStyle="1" w:styleId="CharChar2CharCharCharCharCharCharCharCharCharChar0">
    <w:name w:val=" Char Char2 Char Char Char Char Char Char Char Char Char Char"/>
    <w:basedOn w:val="Normal"/>
    <w:rsid w:val="00EE2684"/>
    <w:rPr>
      <w:rFonts w:ascii="Arial" w:hAnsi="Arial"/>
      <w:bCs w:val="0"/>
      <w:sz w:val="22"/>
      <w:szCs w:val="20"/>
      <w:lang w:val="en-AU"/>
    </w:rPr>
  </w:style>
  <w:style w:type="paragraph" w:customStyle="1" w:styleId="font5">
    <w:name w:val="font5"/>
    <w:basedOn w:val="Normal"/>
    <w:rsid w:val="00EE2684"/>
    <w:pPr>
      <w:spacing w:before="100" w:beforeAutospacing="1" w:after="100" w:afterAutospacing="1"/>
    </w:pPr>
    <w:rPr>
      <w:bCs w:val="0"/>
      <w:i/>
      <w:iCs/>
      <w:color w:val="000000"/>
      <w:sz w:val="24"/>
      <w:szCs w:val="24"/>
    </w:rPr>
  </w:style>
  <w:style w:type="paragraph" w:customStyle="1" w:styleId="font6">
    <w:name w:val="font6"/>
    <w:basedOn w:val="Normal"/>
    <w:rsid w:val="00EE2684"/>
    <w:pPr>
      <w:spacing w:before="100" w:beforeAutospacing="1" w:after="100" w:afterAutospacing="1"/>
    </w:pPr>
    <w:rPr>
      <w:bCs w:val="0"/>
      <w:color w:val="000000"/>
      <w:sz w:val="24"/>
      <w:szCs w:val="24"/>
    </w:rPr>
  </w:style>
  <w:style w:type="paragraph" w:customStyle="1" w:styleId="font7">
    <w:name w:val="font7"/>
    <w:basedOn w:val="Normal"/>
    <w:rsid w:val="00EE2684"/>
    <w:pPr>
      <w:spacing w:before="100" w:beforeAutospacing="1" w:after="100" w:afterAutospacing="1"/>
    </w:pPr>
    <w:rPr>
      <w:bCs w:val="0"/>
      <w:color w:val="000000"/>
      <w:sz w:val="24"/>
      <w:szCs w:val="24"/>
    </w:rPr>
  </w:style>
  <w:style w:type="paragraph" w:customStyle="1" w:styleId="xl65">
    <w:name w:val="xl65"/>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sz w:val="28"/>
      <w:szCs w:val="28"/>
    </w:rPr>
  </w:style>
  <w:style w:type="paragraph" w:customStyle="1" w:styleId="xl66">
    <w:name w:val="xl66"/>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sz w:val="24"/>
      <w:szCs w:val="24"/>
    </w:rPr>
  </w:style>
  <w:style w:type="paragraph" w:customStyle="1" w:styleId="xl67">
    <w:name w:val="xl67"/>
    <w:basedOn w:val="Normal"/>
    <w:rsid w:val="00EE2684"/>
    <w:pPr>
      <w:spacing w:before="100" w:beforeAutospacing="1" w:after="100" w:afterAutospacing="1"/>
    </w:pPr>
    <w:rPr>
      <w:bCs w:val="0"/>
      <w:sz w:val="24"/>
      <w:szCs w:val="24"/>
    </w:rPr>
  </w:style>
  <w:style w:type="paragraph" w:customStyle="1" w:styleId="xl68">
    <w:name w:val="xl68"/>
    <w:basedOn w:val="Normal"/>
    <w:rsid w:val="00EE2684"/>
    <w:pPr>
      <w:spacing w:before="100" w:beforeAutospacing="1" w:after="100" w:afterAutospacing="1"/>
      <w:textAlignment w:val="center"/>
    </w:pPr>
    <w:rPr>
      <w:bCs w:val="0"/>
      <w:sz w:val="24"/>
      <w:szCs w:val="24"/>
    </w:rPr>
  </w:style>
  <w:style w:type="paragraph" w:customStyle="1" w:styleId="xl69">
    <w:name w:val="xl69"/>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70">
    <w:name w:val="xl70"/>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color w:val="000000"/>
      <w:sz w:val="24"/>
      <w:szCs w:val="24"/>
    </w:rPr>
  </w:style>
  <w:style w:type="paragraph" w:customStyle="1" w:styleId="xl71">
    <w:name w:val="xl71"/>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72">
    <w:name w:val="xl72"/>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 w:type="paragraph" w:customStyle="1" w:styleId="xl73">
    <w:name w:val="xl73"/>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4"/>
      <w:szCs w:val="24"/>
    </w:rPr>
  </w:style>
  <w:style w:type="paragraph" w:customStyle="1" w:styleId="xl74">
    <w:name w:val="xl74"/>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sz w:val="24"/>
      <w:szCs w:val="24"/>
    </w:rPr>
  </w:style>
  <w:style w:type="paragraph" w:customStyle="1" w:styleId="xl75">
    <w:name w:val="xl75"/>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76">
    <w:name w:val="xl76"/>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Cs w:val="0"/>
      <w:sz w:val="24"/>
      <w:szCs w:val="24"/>
    </w:rPr>
  </w:style>
  <w:style w:type="paragraph" w:customStyle="1" w:styleId="xl77">
    <w:name w:val="xl77"/>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 w:val="24"/>
      <w:szCs w:val="24"/>
    </w:rPr>
  </w:style>
  <w:style w:type="paragraph" w:customStyle="1" w:styleId="xl78">
    <w:name w:val="xl78"/>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i/>
      <w:iCs/>
      <w:sz w:val="24"/>
      <w:szCs w:val="24"/>
    </w:rPr>
  </w:style>
  <w:style w:type="paragraph" w:customStyle="1" w:styleId="xl79">
    <w:name w:val="xl79"/>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color w:val="FF0000"/>
      <w:sz w:val="24"/>
      <w:szCs w:val="24"/>
    </w:rPr>
  </w:style>
  <w:style w:type="paragraph" w:customStyle="1" w:styleId="xl80">
    <w:name w:val="xl80"/>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sz w:val="24"/>
      <w:szCs w:val="24"/>
    </w:rPr>
  </w:style>
  <w:style w:type="paragraph" w:customStyle="1" w:styleId="xl81">
    <w:name w:val="xl81"/>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FF0000"/>
      <w:sz w:val="24"/>
      <w:szCs w:val="24"/>
    </w:rPr>
  </w:style>
  <w:style w:type="paragraph" w:customStyle="1" w:styleId="xl82">
    <w:name w:val="xl82"/>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4"/>
      <w:szCs w:val="24"/>
    </w:rPr>
  </w:style>
  <w:style w:type="paragraph" w:customStyle="1" w:styleId="xl83">
    <w:name w:val="xl83"/>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FF"/>
      <w:sz w:val="24"/>
      <w:szCs w:val="24"/>
      <w:u w:val="single"/>
    </w:rPr>
  </w:style>
  <w:style w:type="paragraph" w:customStyle="1" w:styleId="xl84">
    <w:name w:val="xl84"/>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FF"/>
      <w:sz w:val="24"/>
      <w:szCs w:val="24"/>
    </w:rPr>
  </w:style>
  <w:style w:type="paragraph" w:customStyle="1" w:styleId="xl85">
    <w:name w:val="xl85"/>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86">
    <w:name w:val="xl86"/>
    <w:basedOn w:val="Normal"/>
    <w:rsid w:val="00EE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4"/>
      <w:szCs w:val="24"/>
    </w:rPr>
  </w:style>
  <w:style w:type="paragraph" w:customStyle="1" w:styleId="xl87">
    <w:name w:val="xl87"/>
    <w:basedOn w:val="Normal"/>
    <w:rsid w:val="00EE2684"/>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88">
    <w:name w:val="xl88"/>
    <w:basedOn w:val="Normal"/>
    <w:rsid w:val="00EE2684"/>
    <w:pPr>
      <w:pBdr>
        <w:left w:val="single" w:sz="4" w:space="0" w:color="auto"/>
        <w:right w:val="single" w:sz="4" w:space="0" w:color="auto"/>
      </w:pBdr>
      <w:spacing w:before="100" w:beforeAutospacing="1" w:after="100" w:afterAutospacing="1"/>
      <w:jc w:val="center"/>
      <w:textAlignment w:val="center"/>
    </w:pPr>
    <w:rPr>
      <w:bCs w:val="0"/>
      <w:color w:val="000000"/>
      <w:sz w:val="24"/>
      <w:szCs w:val="24"/>
      <w:u w:val="single"/>
    </w:rPr>
  </w:style>
  <w:style w:type="paragraph" w:customStyle="1" w:styleId="xl89">
    <w:name w:val="xl89"/>
    <w:basedOn w:val="Normal"/>
    <w:rsid w:val="00EE2684"/>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u w:val="single"/>
    </w:rPr>
  </w:style>
  <w:style w:type="paragraph" w:customStyle="1" w:styleId="xl90">
    <w:name w:val="xl90"/>
    <w:basedOn w:val="Normal"/>
    <w:rsid w:val="00EE2684"/>
    <w:pPr>
      <w:pBdr>
        <w:top w:val="single" w:sz="4" w:space="0" w:color="auto"/>
        <w:left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1">
    <w:name w:val="xl91"/>
    <w:basedOn w:val="Normal"/>
    <w:rsid w:val="00EE2684"/>
    <w:pPr>
      <w:pBdr>
        <w:left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2">
    <w:name w:val="xl92"/>
    <w:basedOn w:val="Normal"/>
    <w:rsid w:val="00EE2684"/>
    <w:pPr>
      <w:pBdr>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3">
    <w:name w:val="xl93"/>
    <w:basedOn w:val="Normal"/>
    <w:rsid w:val="00EE2684"/>
    <w:pPr>
      <w:pBdr>
        <w:top w:val="single" w:sz="4" w:space="0" w:color="auto"/>
        <w:left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4">
    <w:name w:val="xl94"/>
    <w:basedOn w:val="Normal"/>
    <w:rsid w:val="00EE2684"/>
    <w:pPr>
      <w:pBdr>
        <w:left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5">
    <w:name w:val="xl95"/>
    <w:basedOn w:val="Normal"/>
    <w:rsid w:val="00EE2684"/>
    <w:pPr>
      <w:pBdr>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6">
    <w:name w:val="xl96"/>
    <w:basedOn w:val="Normal"/>
    <w:rsid w:val="00EE2684"/>
    <w:pPr>
      <w:pBdr>
        <w:left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97">
    <w:name w:val="xl97"/>
    <w:basedOn w:val="Normal"/>
    <w:rsid w:val="00EE2684"/>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98">
    <w:name w:val="xl98"/>
    <w:basedOn w:val="Normal"/>
    <w:rsid w:val="00EE2684"/>
    <w:pPr>
      <w:pBdr>
        <w:top w:val="single" w:sz="4" w:space="0" w:color="auto"/>
        <w:left w:val="single" w:sz="4" w:space="0" w:color="auto"/>
        <w:bottom w:val="single" w:sz="4" w:space="0" w:color="auto"/>
      </w:pBdr>
      <w:spacing w:before="100" w:beforeAutospacing="1" w:after="100" w:afterAutospacing="1"/>
      <w:textAlignment w:val="center"/>
    </w:pPr>
    <w:rPr>
      <w:b/>
      <w:i/>
      <w:iCs/>
      <w:color w:val="000000"/>
      <w:sz w:val="24"/>
      <w:szCs w:val="24"/>
    </w:rPr>
  </w:style>
  <w:style w:type="paragraph" w:customStyle="1" w:styleId="xl99">
    <w:name w:val="xl99"/>
    <w:basedOn w:val="Normal"/>
    <w:rsid w:val="00EE2684"/>
    <w:pPr>
      <w:pBdr>
        <w:top w:val="single" w:sz="4" w:space="0" w:color="auto"/>
        <w:bottom w:val="single" w:sz="4" w:space="0" w:color="auto"/>
      </w:pBdr>
      <w:spacing w:before="100" w:beforeAutospacing="1" w:after="100" w:afterAutospacing="1"/>
      <w:textAlignment w:val="center"/>
    </w:pPr>
    <w:rPr>
      <w:b/>
      <w:color w:val="000000"/>
      <w:sz w:val="24"/>
      <w:szCs w:val="24"/>
    </w:rPr>
  </w:style>
  <w:style w:type="paragraph" w:customStyle="1" w:styleId="xl100">
    <w:name w:val="xl100"/>
    <w:basedOn w:val="Normal"/>
    <w:rsid w:val="00EE2684"/>
    <w:pPr>
      <w:pBdr>
        <w:top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5118</Words>
  <Characters>29176</Characters>
  <Application>Microsoft Office Word</Application>
  <DocSecurity>0</DocSecurity>
  <Lines>243</Lines>
  <Paragraphs>68</Paragraphs>
  <ScaleCrop>false</ScaleCrop>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2020-02-06T08:56:00Z</dcterms:created>
  <dcterms:modified xsi:type="dcterms:W3CDTF">2020-02-06T08:56:00Z</dcterms:modified>
</cp:coreProperties>
</file>